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18526" w14:textId="186E7CE2" w:rsidR="0030760F" w:rsidRDefault="0030760F" w:rsidP="0030760F">
      <w:pPr>
        <w:pStyle w:val="TestTitle"/>
      </w:pPr>
    </w:p>
    <w:p w14:paraId="226DABF1" w14:textId="77777777" w:rsidR="00682B04" w:rsidRPr="003655CB" w:rsidRDefault="003655CB" w:rsidP="0030760F">
      <w:pPr>
        <w:pStyle w:val="TestTitle"/>
      </w:pPr>
      <w:r w:rsidRPr="003655CB">
        <w:t>Basic Office Systems &amp; Procedures</w:t>
      </w:r>
    </w:p>
    <w:p w14:paraId="646A0BAC" w14:textId="77777777" w:rsidR="00F1245D" w:rsidRPr="004510FE" w:rsidRDefault="00F1245D" w:rsidP="0030760F">
      <w:pPr>
        <w:pStyle w:val="TestTitle"/>
      </w:pPr>
      <w:r w:rsidRPr="004510FE">
        <w:t>(</w:t>
      </w:r>
      <w:r w:rsidR="003655CB">
        <w:t>220</w:t>
      </w:r>
      <w:r w:rsidRPr="004510FE">
        <w:t>)</w:t>
      </w:r>
      <w:r w:rsidR="00AE7763" w:rsidRPr="00AE7763">
        <w:rPr>
          <w:noProof/>
        </w:rPr>
        <w:t xml:space="preserve"> </w:t>
      </w:r>
    </w:p>
    <w:p w14:paraId="534EBE7E" w14:textId="77777777" w:rsidR="00F1245D" w:rsidRPr="004510FE" w:rsidRDefault="00F1245D" w:rsidP="00F1245D">
      <w:pPr>
        <w:pStyle w:val="BodyText2"/>
        <w:rPr>
          <w:b w:val="0"/>
          <w:bCs/>
          <w:sz w:val="24"/>
        </w:rPr>
      </w:pPr>
    </w:p>
    <w:p w14:paraId="0EEECF07" w14:textId="77777777" w:rsidR="00F1245D" w:rsidRPr="004510FE" w:rsidRDefault="00F1245D" w:rsidP="00F1245D">
      <w:pPr>
        <w:pStyle w:val="BodyText2"/>
        <w:rPr>
          <w:b w:val="0"/>
          <w:sz w:val="22"/>
        </w:rPr>
      </w:pPr>
    </w:p>
    <w:p w14:paraId="7A88FE8E" w14:textId="77777777" w:rsidR="00F1245D" w:rsidRPr="001E5B08" w:rsidRDefault="00DA6383" w:rsidP="001E5B08">
      <w:pPr>
        <w:pStyle w:val="LevelYear"/>
      </w:pPr>
      <w:r w:rsidRPr="001E5B08">
        <w:t>REGIONAL</w:t>
      </w:r>
      <w:r w:rsidR="00682B04" w:rsidRPr="001E5B08">
        <w:t xml:space="preserve"> </w:t>
      </w:r>
      <w:r w:rsidR="00F1245D" w:rsidRPr="001E5B08">
        <w:t xml:space="preserve">– </w:t>
      </w:r>
      <w:r w:rsidR="009F4FD3" w:rsidRPr="001E5B08">
        <w:t>20</w:t>
      </w:r>
      <w:r w:rsidR="00AE7763" w:rsidRPr="001E5B08">
        <w:t>20</w:t>
      </w:r>
    </w:p>
    <w:p w14:paraId="66DCBFF6" w14:textId="77777777" w:rsidR="0030760F" w:rsidRPr="0030760F" w:rsidRDefault="0030760F" w:rsidP="0030760F"/>
    <w:p w14:paraId="3DBD2200" w14:textId="77777777" w:rsidR="001819F0" w:rsidRPr="004510FE" w:rsidRDefault="00F55ED1" w:rsidP="001819F0">
      <w:pPr>
        <w:jc w:val="both"/>
        <w:rPr>
          <w:b/>
          <w:sz w:val="24"/>
        </w:rPr>
      </w:pPr>
      <w:r w:rsidRPr="004510FE">
        <w:tab/>
      </w:r>
      <w:r w:rsidR="001819F0">
        <w:rPr>
          <w:b/>
          <w:sz w:val="24"/>
        </w:rPr>
        <w:t>Objective Questions</w:t>
      </w:r>
      <w:r w:rsidR="001819F0" w:rsidRPr="004510FE">
        <w:rPr>
          <w:b/>
          <w:sz w:val="24"/>
        </w:rPr>
        <w:t>:</w:t>
      </w:r>
    </w:p>
    <w:p w14:paraId="1BCE277A" w14:textId="77777777" w:rsidR="001819F0" w:rsidRPr="004510FE" w:rsidRDefault="001819F0" w:rsidP="001819F0">
      <w:pPr>
        <w:jc w:val="both"/>
        <w:rPr>
          <w:b/>
          <w:sz w:val="24"/>
        </w:rPr>
      </w:pPr>
    </w:p>
    <w:p w14:paraId="4ECD461E" w14:textId="77777777" w:rsidR="001819F0" w:rsidRPr="00D60277" w:rsidRDefault="001819F0" w:rsidP="001819F0">
      <w:pPr>
        <w:tabs>
          <w:tab w:val="left" w:pos="6300"/>
          <w:tab w:val="left" w:leader="underscore" w:pos="8010"/>
        </w:tabs>
        <w:ind w:left="1440" w:right="18"/>
        <w:rPr>
          <w:sz w:val="24"/>
          <w:szCs w:val="22"/>
        </w:rPr>
      </w:pPr>
      <w:r w:rsidRPr="00D60277">
        <w:rPr>
          <w:sz w:val="24"/>
          <w:szCs w:val="22"/>
        </w:rPr>
        <w:t>Multiple Choice and True/False (20 @ 5 points each)</w:t>
      </w:r>
      <w:r w:rsidRPr="00D60277">
        <w:rPr>
          <w:sz w:val="24"/>
          <w:szCs w:val="22"/>
        </w:rPr>
        <w:tab/>
        <w:t xml:space="preserve"> (100 points)</w:t>
      </w:r>
    </w:p>
    <w:p w14:paraId="3407BBB9" w14:textId="77777777" w:rsidR="001819F0" w:rsidRPr="004510FE" w:rsidRDefault="001819F0" w:rsidP="001819F0">
      <w:pPr>
        <w:tabs>
          <w:tab w:val="left" w:pos="6300"/>
          <w:tab w:val="left" w:leader="underscore" w:pos="8010"/>
        </w:tabs>
        <w:ind w:left="1440" w:right="18"/>
        <w:rPr>
          <w:sz w:val="22"/>
          <w:szCs w:val="22"/>
        </w:rPr>
      </w:pPr>
    </w:p>
    <w:p w14:paraId="27B98558" w14:textId="4B17FC30" w:rsidR="001819F0" w:rsidRPr="004510FE" w:rsidRDefault="001E5B08" w:rsidP="001E5B08">
      <w:pPr>
        <w:tabs>
          <w:tab w:val="left" w:pos="720"/>
          <w:tab w:val="left" w:leader="underscore" w:pos="7380"/>
          <w:tab w:val="left" w:leader="underscore" w:pos="8010"/>
        </w:tabs>
        <w:ind w:right="900"/>
        <w:rPr>
          <w:b/>
          <w:sz w:val="24"/>
          <w:szCs w:val="22"/>
        </w:rPr>
      </w:pPr>
      <w:r>
        <w:rPr>
          <w:b/>
          <w:sz w:val="24"/>
          <w:szCs w:val="22"/>
        </w:rPr>
        <w:tab/>
      </w:r>
      <w:r w:rsidR="001819F0" w:rsidRPr="004510FE">
        <w:rPr>
          <w:b/>
          <w:sz w:val="24"/>
          <w:szCs w:val="22"/>
        </w:rPr>
        <w:t>Production:</w:t>
      </w:r>
    </w:p>
    <w:p w14:paraId="133D5258" w14:textId="77777777" w:rsidR="001819F0" w:rsidRPr="004510FE" w:rsidRDefault="001819F0" w:rsidP="001819F0">
      <w:pPr>
        <w:tabs>
          <w:tab w:val="left" w:pos="5580"/>
          <w:tab w:val="left" w:leader="underscore" w:pos="7380"/>
          <w:tab w:val="left" w:leader="underscore" w:pos="8010"/>
        </w:tabs>
        <w:ind w:left="900" w:right="900"/>
        <w:rPr>
          <w:b/>
          <w:sz w:val="24"/>
          <w:szCs w:val="22"/>
        </w:rPr>
      </w:pPr>
    </w:p>
    <w:p w14:paraId="328CB77C" w14:textId="77777777" w:rsidR="001819F0" w:rsidRPr="00CA35BB" w:rsidRDefault="001819F0" w:rsidP="001819F0">
      <w:pPr>
        <w:tabs>
          <w:tab w:val="left" w:pos="6300"/>
          <w:tab w:val="left" w:leader="underscore" w:pos="8010"/>
        </w:tabs>
        <w:spacing w:after="240"/>
        <w:ind w:left="1440" w:right="-72"/>
        <w:rPr>
          <w:sz w:val="24"/>
          <w:szCs w:val="24"/>
        </w:rPr>
      </w:pPr>
      <w:r w:rsidRPr="00CA35BB">
        <w:rPr>
          <w:sz w:val="24"/>
          <w:szCs w:val="24"/>
        </w:rPr>
        <w:t>Job 1: News Release</w:t>
      </w:r>
      <w:r w:rsidRPr="00CA35BB">
        <w:rPr>
          <w:sz w:val="24"/>
          <w:szCs w:val="24"/>
        </w:rPr>
        <w:tab/>
        <w:t xml:space="preserve"> </w:t>
      </w:r>
      <w:r w:rsidRPr="00CA35BB">
        <w:rPr>
          <w:sz w:val="24"/>
          <w:szCs w:val="24"/>
        </w:rPr>
        <w:tab/>
        <w:t xml:space="preserve"> (100 points)</w:t>
      </w:r>
    </w:p>
    <w:p w14:paraId="5B67EEC1" w14:textId="77777777" w:rsidR="001819F0" w:rsidRPr="00CA35BB" w:rsidRDefault="001819F0" w:rsidP="001819F0">
      <w:pPr>
        <w:tabs>
          <w:tab w:val="left" w:pos="6300"/>
          <w:tab w:val="left" w:leader="underscore" w:pos="8010"/>
        </w:tabs>
        <w:spacing w:after="240"/>
        <w:ind w:left="1440" w:right="-72"/>
        <w:rPr>
          <w:sz w:val="24"/>
          <w:szCs w:val="24"/>
        </w:rPr>
      </w:pPr>
      <w:r w:rsidRPr="00CA35BB">
        <w:rPr>
          <w:sz w:val="24"/>
          <w:szCs w:val="24"/>
        </w:rPr>
        <w:t>Job 2: Memorandum</w:t>
      </w:r>
      <w:r w:rsidRPr="00CA35BB">
        <w:rPr>
          <w:b/>
          <w:i/>
          <w:sz w:val="24"/>
          <w:szCs w:val="24"/>
        </w:rPr>
        <w:tab/>
        <w:t xml:space="preserve"> </w:t>
      </w:r>
      <w:r w:rsidRPr="00CA35BB">
        <w:rPr>
          <w:sz w:val="24"/>
          <w:szCs w:val="24"/>
        </w:rPr>
        <w:tab/>
      </w:r>
      <w:r>
        <w:rPr>
          <w:sz w:val="24"/>
          <w:szCs w:val="24"/>
        </w:rPr>
        <w:t xml:space="preserve"> </w:t>
      </w:r>
      <w:r w:rsidRPr="00CA35BB">
        <w:rPr>
          <w:sz w:val="24"/>
          <w:szCs w:val="24"/>
        </w:rPr>
        <w:t>(100 points)</w:t>
      </w:r>
    </w:p>
    <w:p w14:paraId="3D3F52BB" w14:textId="77777777" w:rsidR="001819F0" w:rsidRPr="00CA35BB" w:rsidRDefault="001819F0" w:rsidP="001819F0">
      <w:pPr>
        <w:tabs>
          <w:tab w:val="left" w:pos="6300"/>
          <w:tab w:val="left" w:leader="underscore" w:pos="8010"/>
        </w:tabs>
        <w:spacing w:after="240"/>
        <w:ind w:left="1440" w:right="-72"/>
        <w:rPr>
          <w:sz w:val="24"/>
          <w:szCs w:val="24"/>
        </w:rPr>
      </w:pPr>
      <w:r w:rsidRPr="00CA35BB">
        <w:rPr>
          <w:sz w:val="24"/>
          <w:szCs w:val="24"/>
        </w:rPr>
        <w:t>Job 3: Letter</w:t>
      </w:r>
      <w:r w:rsidRPr="00CA35BB">
        <w:rPr>
          <w:sz w:val="24"/>
          <w:szCs w:val="24"/>
        </w:rPr>
        <w:tab/>
        <w:t xml:space="preserve"> </w:t>
      </w:r>
      <w:r w:rsidRPr="00CA35BB">
        <w:rPr>
          <w:sz w:val="24"/>
          <w:szCs w:val="24"/>
        </w:rPr>
        <w:tab/>
        <w:t xml:space="preserve"> (100 points)</w:t>
      </w:r>
    </w:p>
    <w:p w14:paraId="4155A9FF" w14:textId="77777777" w:rsidR="001819F0" w:rsidRPr="004510FE" w:rsidRDefault="001819F0" w:rsidP="001819F0">
      <w:pPr>
        <w:tabs>
          <w:tab w:val="left" w:pos="2160"/>
          <w:tab w:val="left" w:pos="6300"/>
          <w:tab w:val="left" w:leader="underscore" w:pos="8010"/>
        </w:tabs>
        <w:rPr>
          <w:b/>
          <w:i/>
          <w:sz w:val="22"/>
          <w:szCs w:val="22"/>
        </w:rPr>
      </w:pPr>
      <w:r w:rsidRPr="004510FE">
        <w:rPr>
          <w:b/>
          <w:i/>
          <w:sz w:val="22"/>
          <w:szCs w:val="22"/>
        </w:rPr>
        <w:tab/>
      </w:r>
    </w:p>
    <w:p w14:paraId="0E678238" w14:textId="77777777" w:rsidR="001819F0" w:rsidRPr="0030760F" w:rsidRDefault="001819F0" w:rsidP="001819F0">
      <w:pPr>
        <w:tabs>
          <w:tab w:val="left" w:pos="2070"/>
          <w:tab w:val="left" w:pos="6300"/>
          <w:tab w:val="left" w:leader="underscore" w:pos="8010"/>
        </w:tabs>
        <w:rPr>
          <w:b/>
          <w:sz w:val="24"/>
          <w:szCs w:val="24"/>
        </w:rPr>
      </w:pPr>
      <w:r w:rsidRPr="004510FE">
        <w:rPr>
          <w:b/>
          <w:i/>
          <w:sz w:val="28"/>
          <w:szCs w:val="22"/>
        </w:rPr>
        <w:tab/>
      </w:r>
      <w:r w:rsidRPr="00CA35BB">
        <w:rPr>
          <w:b/>
          <w:sz w:val="28"/>
          <w:szCs w:val="28"/>
        </w:rPr>
        <w:t>TOTAL POINTS</w:t>
      </w:r>
      <w:r w:rsidRPr="00CA35BB">
        <w:rPr>
          <w:b/>
          <w:sz w:val="28"/>
          <w:szCs w:val="28"/>
        </w:rPr>
        <w:tab/>
      </w:r>
      <w:r w:rsidRPr="00CA35BB">
        <w:rPr>
          <w:b/>
          <w:sz w:val="28"/>
          <w:szCs w:val="28"/>
        </w:rPr>
        <w:tab/>
        <w:t xml:space="preserve"> </w:t>
      </w:r>
      <w:r w:rsidRPr="0030760F">
        <w:rPr>
          <w:b/>
          <w:sz w:val="24"/>
          <w:szCs w:val="24"/>
        </w:rPr>
        <w:t>(400 points)</w:t>
      </w:r>
    </w:p>
    <w:p w14:paraId="33FB4502" w14:textId="77777777" w:rsidR="00F1245D" w:rsidRPr="004510FE" w:rsidRDefault="00F1245D" w:rsidP="001819F0">
      <w:pPr>
        <w:jc w:val="both"/>
        <w:rPr>
          <w:sz w:val="18"/>
        </w:rPr>
      </w:pPr>
    </w:p>
    <w:p w14:paraId="49932D13" w14:textId="77777777" w:rsidR="00F1245D" w:rsidRPr="004510FE" w:rsidRDefault="00F1245D" w:rsidP="00F1245D">
      <w:pPr>
        <w:tabs>
          <w:tab w:val="left" w:pos="1440"/>
          <w:tab w:val="left" w:pos="2880"/>
          <w:tab w:val="left" w:pos="6480"/>
          <w:tab w:val="right" w:pos="8640"/>
        </w:tabs>
        <w:rPr>
          <w:b/>
          <w:iCs/>
          <w:sz w:val="24"/>
        </w:rPr>
      </w:pPr>
    </w:p>
    <w:p w14:paraId="2E351974" w14:textId="77777777" w:rsidR="00F55ED1" w:rsidRPr="004510FE" w:rsidRDefault="005A4FCA"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752" behindDoc="1" locked="0" layoutInCell="1" allowOverlap="1" wp14:anchorId="242CE949" wp14:editId="69FE586E">
                <wp:simplePos x="0" y="0"/>
                <wp:positionH relativeFrom="column">
                  <wp:posOffset>-80010</wp:posOffset>
                </wp:positionH>
                <wp:positionV relativeFrom="paragraph">
                  <wp:posOffset>36195</wp:posOffset>
                </wp:positionV>
                <wp:extent cx="6296025" cy="894080"/>
                <wp:effectExtent l="9525" t="13970" r="9525"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7241FE26"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CE949" id="_x0000_t202" coordsize="21600,21600" o:spt="202" path="m,l,21600r21600,l21600,xe">
                <v:stroke joinstyle="miter"/>
                <v:path gradientshapeok="t" o:connecttype="rect"/>
              </v:shapetype>
              <v:shape id="Text Box 3" o:spid="_x0000_s1026" type="#_x0000_t202" style="position:absolute;margin-left:-6.3pt;margin-top:2.85pt;width:495.75pt;height:7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" fillcolor="#d8d8d8">
                <v:textbox>
                  <w:txbxContent>
                    <w:p w14:paraId="7241FE26" w14:textId="77777777" w:rsidR="001962B9" w:rsidRDefault="001962B9"/>
                  </w:txbxContent>
                </v:textbox>
              </v:shape>
            </w:pict>
          </mc:Fallback>
        </mc:AlternateContent>
      </w:r>
    </w:p>
    <w:p w14:paraId="461E5207" w14:textId="77777777" w:rsidR="00F1245D" w:rsidRPr="00CB03C3" w:rsidRDefault="00CB03C3" w:rsidP="00CB03C3">
      <w:pPr>
        <w:ind w:right="90"/>
        <w:jc w:val="center"/>
        <w:rPr>
          <w:b/>
          <w:sz w:val="40"/>
          <w:szCs w:val="22"/>
        </w:rPr>
      </w:pPr>
      <w:r w:rsidRPr="00CB03C3">
        <w:rPr>
          <w:b/>
          <w:sz w:val="40"/>
        </w:rPr>
        <w:t>Graders: Please double check and verify all scores and answer keys!</w:t>
      </w:r>
    </w:p>
    <w:p w14:paraId="143DBD0C" w14:textId="77777777" w:rsidR="00F1245D" w:rsidRDefault="00F1245D" w:rsidP="00F1245D">
      <w:pPr>
        <w:pStyle w:val="Header"/>
        <w:tabs>
          <w:tab w:val="clear" w:pos="4320"/>
          <w:tab w:val="clear" w:pos="8640"/>
          <w:tab w:val="left" w:pos="-1440"/>
        </w:tabs>
        <w:jc w:val="center"/>
        <w:rPr>
          <w:sz w:val="22"/>
        </w:rPr>
      </w:pPr>
    </w:p>
    <w:p w14:paraId="1F8A3B6B" w14:textId="77777777" w:rsidR="00CB03C3" w:rsidRDefault="00CB03C3" w:rsidP="00F1245D">
      <w:pPr>
        <w:pStyle w:val="Header"/>
        <w:tabs>
          <w:tab w:val="clear" w:pos="4320"/>
          <w:tab w:val="clear" w:pos="8640"/>
          <w:tab w:val="left" w:pos="-1440"/>
        </w:tabs>
        <w:jc w:val="center"/>
        <w:rPr>
          <w:sz w:val="22"/>
        </w:rPr>
      </w:pPr>
    </w:p>
    <w:p w14:paraId="15164B58" w14:textId="77777777" w:rsidR="00CB03C3" w:rsidRDefault="00CB03C3" w:rsidP="00F1245D">
      <w:pPr>
        <w:pStyle w:val="Header"/>
        <w:tabs>
          <w:tab w:val="clear" w:pos="4320"/>
          <w:tab w:val="clear" w:pos="8640"/>
          <w:tab w:val="left" w:pos="-1440"/>
        </w:tabs>
        <w:jc w:val="center"/>
        <w:rPr>
          <w:sz w:val="22"/>
        </w:rPr>
      </w:pPr>
    </w:p>
    <w:p w14:paraId="13552FC9" w14:textId="77777777" w:rsidR="00CB03C3" w:rsidRPr="004510FE" w:rsidRDefault="00CB03C3" w:rsidP="00F1245D">
      <w:pPr>
        <w:pStyle w:val="Header"/>
        <w:tabs>
          <w:tab w:val="clear" w:pos="4320"/>
          <w:tab w:val="clear" w:pos="8640"/>
          <w:tab w:val="left" w:pos="-1440"/>
        </w:tabs>
        <w:jc w:val="center"/>
        <w:rPr>
          <w:sz w:val="22"/>
        </w:rPr>
      </w:pPr>
    </w:p>
    <w:p w14:paraId="4616EA11"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Property of Business Professionals of America</w:t>
      </w:r>
    </w:p>
    <w:p w14:paraId="781E62E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40C5BBE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7CC70B99" w14:textId="77777777" w:rsidR="00F1245D" w:rsidRDefault="00F1245D" w:rsidP="00F1245D">
      <w:pPr>
        <w:jc w:val="both"/>
      </w:pPr>
    </w:p>
    <w:p w14:paraId="7B14D5A1" w14:textId="77777777" w:rsidR="001F2FB1" w:rsidRDefault="001F2FB1" w:rsidP="00F1245D">
      <w:pPr>
        <w:jc w:val="both"/>
      </w:pPr>
    </w:p>
    <w:p w14:paraId="695474CD" w14:textId="77777777" w:rsidR="001F2FB1" w:rsidRDefault="001F2FB1" w:rsidP="00F1245D">
      <w:pPr>
        <w:jc w:val="both"/>
      </w:pPr>
    </w:p>
    <w:p w14:paraId="6811CB4A" w14:textId="77777777" w:rsidR="001F2FB1" w:rsidRDefault="001F2FB1" w:rsidP="00F1245D">
      <w:pPr>
        <w:jc w:val="both"/>
      </w:pPr>
    </w:p>
    <w:p w14:paraId="0DB0C887" w14:textId="77777777" w:rsidR="0030760F" w:rsidRDefault="0030760F">
      <w:r>
        <w:br w:type="page"/>
      </w:r>
    </w:p>
    <w:p w14:paraId="5AB1D52F" w14:textId="77777777" w:rsidR="001E5B08" w:rsidRDefault="001E5B08" w:rsidP="001F2FB1">
      <w:pPr>
        <w:rPr>
          <w:b/>
          <w:sz w:val="32"/>
          <w:szCs w:val="24"/>
        </w:rPr>
      </w:pPr>
    </w:p>
    <w:p w14:paraId="52099312" w14:textId="56C18FAD" w:rsidR="001F2FB1" w:rsidRDefault="001F2FB1" w:rsidP="001F2FB1">
      <w:pPr>
        <w:rPr>
          <w:b/>
          <w:sz w:val="24"/>
          <w:szCs w:val="22"/>
        </w:rPr>
      </w:pPr>
      <w:r>
        <w:rPr>
          <w:b/>
          <w:sz w:val="32"/>
          <w:szCs w:val="24"/>
        </w:rPr>
        <w:t>PART 1 – OBJECTIVE QUESTIONS</w:t>
      </w:r>
    </w:p>
    <w:p w14:paraId="545C03F0" w14:textId="77777777" w:rsidR="001F2FB1" w:rsidRPr="00421842" w:rsidRDefault="001F2FB1" w:rsidP="001F2FB1">
      <w:pPr>
        <w:rPr>
          <w:b/>
          <w:sz w:val="14"/>
          <w:szCs w:val="22"/>
        </w:rPr>
      </w:pPr>
    </w:p>
    <w:p w14:paraId="690FE554" w14:textId="7BD32ECE" w:rsidR="001F2FB1" w:rsidRPr="005F55C8" w:rsidRDefault="001F2FB1" w:rsidP="001F2FB1">
      <w:pPr>
        <w:rPr>
          <w:b/>
          <w:sz w:val="24"/>
          <w:szCs w:val="22"/>
        </w:rPr>
      </w:pPr>
    </w:p>
    <w:tbl>
      <w:tblPr>
        <w:tblpPr w:leftFromText="180" w:rightFromText="180" w:vertAnchor="page" w:horzAnchor="page" w:tblpX="7350" w:tblpY="5951"/>
        <w:tblW w:w="0" w:type="auto"/>
        <w:tblLayout w:type="fixed"/>
        <w:tblCellMar>
          <w:left w:w="0" w:type="dxa"/>
          <w:right w:w="0" w:type="dxa"/>
        </w:tblCellMar>
        <w:tblLook w:val="0000" w:firstRow="0" w:lastRow="0" w:firstColumn="0" w:lastColumn="0" w:noHBand="0" w:noVBand="0"/>
      </w:tblPr>
      <w:tblGrid>
        <w:gridCol w:w="1080"/>
        <w:gridCol w:w="1345"/>
      </w:tblGrid>
      <w:tr w:rsidR="001F2FB1" w:rsidRPr="00794DD7" w14:paraId="4FF1014E" w14:textId="77777777" w:rsidTr="00B44D69">
        <w:trPr>
          <w:trHeight w:hRule="exact" w:val="411"/>
        </w:trPr>
        <w:tc>
          <w:tcPr>
            <w:tcW w:w="2425" w:type="dxa"/>
            <w:gridSpan w:val="2"/>
            <w:tcBorders>
              <w:top w:val="single" w:sz="6" w:space="0" w:color="000000"/>
              <w:left w:val="single" w:sz="4" w:space="0" w:color="000000"/>
              <w:bottom w:val="single" w:sz="6" w:space="0" w:color="000000"/>
              <w:right w:val="single" w:sz="4" w:space="0" w:color="auto"/>
            </w:tcBorders>
          </w:tcPr>
          <w:p w14:paraId="21DDAADF" w14:textId="77777777" w:rsidR="001F2FB1" w:rsidRPr="00FC7892" w:rsidRDefault="001F2FB1" w:rsidP="00B44D69">
            <w:pPr>
              <w:autoSpaceDE w:val="0"/>
              <w:autoSpaceDN w:val="0"/>
              <w:adjustRightInd w:val="0"/>
              <w:spacing w:before="60" w:after="60"/>
              <w:ind w:right="-20"/>
              <w:rPr>
                <w:b/>
                <w:szCs w:val="24"/>
              </w:rPr>
            </w:pPr>
            <w:r>
              <w:rPr>
                <w:b/>
                <w:szCs w:val="24"/>
              </w:rPr>
              <w:t xml:space="preserve"> </w:t>
            </w:r>
            <w:r w:rsidRPr="00FC7892">
              <w:rPr>
                <w:b/>
                <w:szCs w:val="24"/>
              </w:rPr>
              <w:t>PART 2 – PRODUCTION</w:t>
            </w:r>
          </w:p>
        </w:tc>
      </w:tr>
      <w:tr w:rsidR="001F2FB1" w:rsidRPr="00794DD7" w14:paraId="1CDB7EEE" w14:textId="77777777" w:rsidTr="00B44D69">
        <w:trPr>
          <w:trHeight w:hRule="exact" w:val="411"/>
        </w:trPr>
        <w:tc>
          <w:tcPr>
            <w:tcW w:w="2425" w:type="dxa"/>
            <w:gridSpan w:val="2"/>
            <w:tcBorders>
              <w:top w:val="single" w:sz="6" w:space="0" w:color="000000"/>
              <w:left w:val="single" w:sz="4" w:space="0" w:color="000000"/>
              <w:bottom w:val="single" w:sz="6" w:space="0" w:color="000000"/>
              <w:right w:val="single" w:sz="4" w:space="0" w:color="auto"/>
            </w:tcBorders>
          </w:tcPr>
          <w:p w14:paraId="6BCBF46F" w14:textId="77777777" w:rsidR="001F2FB1" w:rsidRPr="00FC7892" w:rsidRDefault="001F2FB1" w:rsidP="00B44D69">
            <w:pPr>
              <w:autoSpaceDE w:val="0"/>
              <w:autoSpaceDN w:val="0"/>
              <w:adjustRightInd w:val="0"/>
              <w:spacing w:before="60" w:after="60"/>
              <w:ind w:left="115" w:right="-20"/>
              <w:jc w:val="center"/>
              <w:rPr>
                <w:b/>
                <w:szCs w:val="24"/>
              </w:rPr>
            </w:pPr>
            <w:r w:rsidRPr="00FC7892">
              <w:rPr>
                <w:b/>
                <w:szCs w:val="24"/>
              </w:rPr>
              <w:t>Production Standards</w:t>
            </w:r>
          </w:p>
          <w:p w14:paraId="0A6D4422" w14:textId="77777777" w:rsidR="001F2FB1" w:rsidRPr="00FC7892" w:rsidRDefault="001F2FB1" w:rsidP="00B44D69">
            <w:pPr>
              <w:autoSpaceDE w:val="0"/>
              <w:autoSpaceDN w:val="0"/>
              <w:adjustRightInd w:val="0"/>
              <w:spacing w:before="60" w:after="60"/>
              <w:ind w:left="115" w:right="-20"/>
              <w:rPr>
                <w:b/>
                <w:szCs w:val="24"/>
              </w:rPr>
            </w:pPr>
          </w:p>
        </w:tc>
      </w:tr>
      <w:tr w:rsidR="001F2FB1" w:rsidRPr="00794DD7" w14:paraId="17BDD965" w14:textId="77777777" w:rsidTr="00B44D69">
        <w:trPr>
          <w:trHeight w:hRule="exact" w:val="512"/>
        </w:trPr>
        <w:tc>
          <w:tcPr>
            <w:tcW w:w="1080" w:type="dxa"/>
            <w:tcBorders>
              <w:top w:val="single" w:sz="5" w:space="0" w:color="000000"/>
              <w:left w:val="single" w:sz="4" w:space="0" w:color="000000"/>
              <w:bottom w:val="single" w:sz="5" w:space="0" w:color="000000"/>
              <w:right w:val="single" w:sz="4" w:space="0" w:color="000000"/>
            </w:tcBorders>
          </w:tcPr>
          <w:p w14:paraId="2BA13B3E" w14:textId="77777777" w:rsidR="001F2FB1" w:rsidRPr="00FC7892" w:rsidRDefault="001F2FB1" w:rsidP="00B44D69">
            <w:pPr>
              <w:autoSpaceDE w:val="0"/>
              <w:autoSpaceDN w:val="0"/>
              <w:adjustRightInd w:val="0"/>
              <w:spacing w:before="2" w:line="110" w:lineRule="exact"/>
              <w:ind w:left="195"/>
              <w:rPr>
                <w:szCs w:val="24"/>
              </w:rPr>
            </w:pPr>
            <w:r w:rsidRPr="00FC7892">
              <w:rPr>
                <w:szCs w:val="24"/>
              </w:rPr>
              <w:t xml:space="preserve">     </w:t>
            </w:r>
          </w:p>
          <w:p w14:paraId="636A77A3" w14:textId="77777777" w:rsidR="001F2FB1" w:rsidRPr="00FC7892" w:rsidRDefault="001F2FB1" w:rsidP="00B44D69">
            <w:pPr>
              <w:autoSpaceDE w:val="0"/>
              <w:autoSpaceDN w:val="0"/>
              <w:adjustRightInd w:val="0"/>
              <w:ind w:left="195" w:right="-20"/>
              <w:rPr>
                <w:szCs w:val="24"/>
              </w:rPr>
            </w:pPr>
            <w:r w:rsidRPr="00FC7892">
              <w:rPr>
                <w:szCs w:val="24"/>
              </w:rPr>
              <w:t>0 Errors</w:t>
            </w:r>
          </w:p>
        </w:tc>
        <w:tc>
          <w:tcPr>
            <w:tcW w:w="1345" w:type="dxa"/>
            <w:tcBorders>
              <w:top w:val="single" w:sz="6" w:space="0" w:color="000000"/>
              <w:left w:val="single" w:sz="4" w:space="0" w:color="000000"/>
              <w:bottom w:val="single" w:sz="6" w:space="0" w:color="000000"/>
              <w:right w:val="single" w:sz="4" w:space="0" w:color="auto"/>
            </w:tcBorders>
          </w:tcPr>
          <w:p w14:paraId="067C9850" w14:textId="77777777" w:rsidR="001F2FB1" w:rsidRPr="00FC7892" w:rsidRDefault="001F2FB1" w:rsidP="00B44D69">
            <w:pPr>
              <w:autoSpaceDE w:val="0"/>
              <w:autoSpaceDN w:val="0"/>
              <w:adjustRightInd w:val="0"/>
              <w:spacing w:before="2" w:line="110" w:lineRule="exact"/>
              <w:jc w:val="center"/>
              <w:rPr>
                <w:szCs w:val="24"/>
              </w:rPr>
            </w:pPr>
          </w:p>
          <w:p w14:paraId="74EBDE58" w14:textId="77777777" w:rsidR="001F2FB1" w:rsidRPr="00FC7892" w:rsidRDefault="001F2FB1" w:rsidP="00B44D69">
            <w:pPr>
              <w:autoSpaceDE w:val="0"/>
              <w:autoSpaceDN w:val="0"/>
              <w:adjustRightInd w:val="0"/>
              <w:ind w:right="-20"/>
              <w:jc w:val="center"/>
              <w:rPr>
                <w:szCs w:val="24"/>
              </w:rPr>
            </w:pPr>
            <w:r w:rsidRPr="00FC7892">
              <w:rPr>
                <w:szCs w:val="24"/>
              </w:rPr>
              <w:t>100 points</w:t>
            </w:r>
          </w:p>
        </w:tc>
      </w:tr>
      <w:tr w:rsidR="001F2FB1" w:rsidRPr="00794DD7" w14:paraId="35BA7774" w14:textId="77777777" w:rsidTr="00B44D69">
        <w:trPr>
          <w:trHeight w:hRule="exact" w:val="512"/>
        </w:trPr>
        <w:tc>
          <w:tcPr>
            <w:tcW w:w="1080" w:type="dxa"/>
            <w:tcBorders>
              <w:top w:val="single" w:sz="5" w:space="0" w:color="000000"/>
              <w:left w:val="single" w:sz="4" w:space="0" w:color="000000"/>
              <w:bottom w:val="single" w:sz="5" w:space="0" w:color="000000"/>
              <w:right w:val="single" w:sz="4" w:space="0" w:color="000000"/>
            </w:tcBorders>
          </w:tcPr>
          <w:p w14:paraId="6949C23E" w14:textId="77777777" w:rsidR="001F2FB1" w:rsidRPr="00FC7892" w:rsidRDefault="001F2FB1" w:rsidP="00B44D69">
            <w:pPr>
              <w:autoSpaceDE w:val="0"/>
              <w:autoSpaceDN w:val="0"/>
              <w:adjustRightInd w:val="0"/>
              <w:spacing w:before="8" w:line="100" w:lineRule="exact"/>
              <w:ind w:left="195"/>
              <w:rPr>
                <w:szCs w:val="24"/>
              </w:rPr>
            </w:pPr>
          </w:p>
          <w:p w14:paraId="4DADBA76" w14:textId="77777777" w:rsidR="001F2FB1" w:rsidRPr="00FC7892" w:rsidRDefault="001F2FB1" w:rsidP="00B44D69">
            <w:pPr>
              <w:autoSpaceDE w:val="0"/>
              <w:autoSpaceDN w:val="0"/>
              <w:adjustRightInd w:val="0"/>
              <w:ind w:left="195" w:right="-20"/>
              <w:rPr>
                <w:szCs w:val="24"/>
              </w:rPr>
            </w:pPr>
            <w:r w:rsidRPr="00FC7892">
              <w:rPr>
                <w:szCs w:val="24"/>
              </w:rPr>
              <w:t>1 Error</w:t>
            </w:r>
          </w:p>
        </w:tc>
        <w:tc>
          <w:tcPr>
            <w:tcW w:w="1345" w:type="dxa"/>
            <w:tcBorders>
              <w:top w:val="single" w:sz="6" w:space="0" w:color="000000"/>
              <w:left w:val="single" w:sz="4" w:space="0" w:color="000000"/>
              <w:bottom w:val="single" w:sz="6" w:space="0" w:color="000000"/>
              <w:right w:val="single" w:sz="4" w:space="0" w:color="auto"/>
            </w:tcBorders>
          </w:tcPr>
          <w:p w14:paraId="1CD716F6" w14:textId="77777777" w:rsidR="001F2FB1" w:rsidRPr="00FC7892" w:rsidRDefault="001F2FB1" w:rsidP="00B44D69">
            <w:pPr>
              <w:autoSpaceDE w:val="0"/>
              <w:autoSpaceDN w:val="0"/>
              <w:adjustRightInd w:val="0"/>
              <w:spacing w:before="8" w:line="100" w:lineRule="exact"/>
              <w:jc w:val="center"/>
              <w:rPr>
                <w:szCs w:val="24"/>
              </w:rPr>
            </w:pPr>
          </w:p>
          <w:p w14:paraId="0298A9E5" w14:textId="77777777" w:rsidR="001F2FB1" w:rsidRPr="00FC7892" w:rsidRDefault="001F2FB1" w:rsidP="00B44D69">
            <w:pPr>
              <w:autoSpaceDE w:val="0"/>
              <w:autoSpaceDN w:val="0"/>
              <w:adjustRightInd w:val="0"/>
              <w:ind w:right="-20"/>
              <w:jc w:val="center"/>
              <w:rPr>
                <w:szCs w:val="24"/>
              </w:rPr>
            </w:pPr>
            <w:r w:rsidRPr="00FC7892">
              <w:rPr>
                <w:szCs w:val="24"/>
              </w:rPr>
              <w:t>90 points</w:t>
            </w:r>
          </w:p>
        </w:tc>
      </w:tr>
      <w:tr w:rsidR="001F2FB1" w:rsidRPr="00794DD7" w14:paraId="3BC7A159" w14:textId="77777777" w:rsidTr="00B44D69">
        <w:trPr>
          <w:trHeight w:hRule="exact" w:val="508"/>
        </w:trPr>
        <w:tc>
          <w:tcPr>
            <w:tcW w:w="1080" w:type="dxa"/>
            <w:tcBorders>
              <w:top w:val="single" w:sz="5" w:space="0" w:color="000000"/>
              <w:left w:val="single" w:sz="4" w:space="0" w:color="000000"/>
              <w:bottom w:val="single" w:sz="5" w:space="0" w:color="000000"/>
              <w:right w:val="single" w:sz="4" w:space="0" w:color="000000"/>
            </w:tcBorders>
          </w:tcPr>
          <w:p w14:paraId="4D857F00" w14:textId="77777777" w:rsidR="001F2FB1" w:rsidRPr="00FC7892" w:rsidRDefault="001F2FB1" w:rsidP="00B44D69">
            <w:pPr>
              <w:autoSpaceDE w:val="0"/>
              <w:autoSpaceDN w:val="0"/>
              <w:adjustRightInd w:val="0"/>
              <w:spacing w:before="9" w:line="100" w:lineRule="exact"/>
              <w:ind w:left="195"/>
              <w:rPr>
                <w:szCs w:val="24"/>
              </w:rPr>
            </w:pPr>
          </w:p>
          <w:p w14:paraId="1565F606" w14:textId="77777777" w:rsidR="001F2FB1" w:rsidRPr="00FC7892" w:rsidRDefault="001F2FB1" w:rsidP="00B44D69">
            <w:pPr>
              <w:autoSpaceDE w:val="0"/>
              <w:autoSpaceDN w:val="0"/>
              <w:adjustRightInd w:val="0"/>
              <w:ind w:left="195" w:right="-20"/>
              <w:rPr>
                <w:szCs w:val="24"/>
              </w:rPr>
            </w:pPr>
            <w:r w:rsidRPr="00FC7892">
              <w:rPr>
                <w:szCs w:val="24"/>
              </w:rPr>
              <w:t>2 Errors</w:t>
            </w:r>
          </w:p>
        </w:tc>
        <w:tc>
          <w:tcPr>
            <w:tcW w:w="1345" w:type="dxa"/>
            <w:tcBorders>
              <w:top w:val="single" w:sz="6" w:space="0" w:color="000000"/>
              <w:left w:val="single" w:sz="4" w:space="0" w:color="000000"/>
              <w:bottom w:val="single" w:sz="6" w:space="0" w:color="000000"/>
              <w:right w:val="single" w:sz="4" w:space="0" w:color="auto"/>
            </w:tcBorders>
          </w:tcPr>
          <w:p w14:paraId="039C018D" w14:textId="77777777" w:rsidR="001F2FB1" w:rsidRPr="00FC7892" w:rsidRDefault="001F2FB1" w:rsidP="00B44D69">
            <w:pPr>
              <w:autoSpaceDE w:val="0"/>
              <w:autoSpaceDN w:val="0"/>
              <w:adjustRightInd w:val="0"/>
              <w:spacing w:before="9" w:line="100" w:lineRule="exact"/>
              <w:jc w:val="center"/>
              <w:rPr>
                <w:szCs w:val="24"/>
              </w:rPr>
            </w:pPr>
          </w:p>
          <w:p w14:paraId="12F428A3" w14:textId="77777777" w:rsidR="001F2FB1" w:rsidRPr="00FC7892" w:rsidRDefault="001F2FB1" w:rsidP="00B44D69">
            <w:pPr>
              <w:autoSpaceDE w:val="0"/>
              <w:autoSpaceDN w:val="0"/>
              <w:adjustRightInd w:val="0"/>
              <w:ind w:right="-20"/>
              <w:jc w:val="center"/>
              <w:rPr>
                <w:szCs w:val="24"/>
              </w:rPr>
            </w:pPr>
            <w:r w:rsidRPr="00FC7892">
              <w:rPr>
                <w:szCs w:val="24"/>
              </w:rPr>
              <w:t>70 points</w:t>
            </w:r>
          </w:p>
        </w:tc>
      </w:tr>
      <w:tr w:rsidR="001F2FB1" w:rsidRPr="00794DD7" w14:paraId="2583E9EE" w14:textId="77777777" w:rsidTr="00B44D69">
        <w:trPr>
          <w:trHeight w:hRule="exact" w:val="508"/>
        </w:trPr>
        <w:tc>
          <w:tcPr>
            <w:tcW w:w="1080" w:type="dxa"/>
            <w:tcBorders>
              <w:top w:val="single" w:sz="5" w:space="0" w:color="000000"/>
              <w:left w:val="single" w:sz="4" w:space="0" w:color="000000"/>
              <w:bottom w:val="single" w:sz="5" w:space="0" w:color="000000"/>
              <w:right w:val="single" w:sz="4" w:space="0" w:color="000000"/>
            </w:tcBorders>
          </w:tcPr>
          <w:p w14:paraId="7485ACA5" w14:textId="77777777" w:rsidR="001F2FB1" w:rsidRPr="00FC7892" w:rsidRDefault="001F2FB1" w:rsidP="00B44D69">
            <w:pPr>
              <w:autoSpaceDE w:val="0"/>
              <w:autoSpaceDN w:val="0"/>
              <w:adjustRightInd w:val="0"/>
              <w:spacing w:before="3" w:line="110" w:lineRule="exact"/>
              <w:ind w:left="195"/>
              <w:rPr>
                <w:szCs w:val="24"/>
              </w:rPr>
            </w:pPr>
          </w:p>
          <w:p w14:paraId="473D2390" w14:textId="77777777" w:rsidR="001F2FB1" w:rsidRPr="00FC7892" w:rsidRDefault="001F2FB1" w:rsidP="00B44D69">
            <w:pPr>
              <w:autoSpaceDE w:val="0"/>
              <w:autoSpaceDN w:val="0"/>
              <w:adjustRightInd w:val="0"/>
              <w:ind w:left="195" w:right="-20"/>
              <w:rPr>
                <w:szCs w:val="24"/>
              </w:rPr>
            </w:pPr>
            <w:r w:rsidRPr="00FC7892">
              <w:rPr>
                <w:szCs w:val="24"/>
              </w:rPr>
              <w:t>3 Errors</w:t>
            </w:r>
          </w:p>
        </w:tc>
        <w:tc>
          <w:tcPr>
            <w:tcW w:w="1345" w:type="dxa"/>
            <w:tcBorders>
              <w:top w:val="single" w:sz="6" w:space="0" w:color="000000"/>
              <w:left w:val="single" w:sz="4" w:space="0" w:color="000000"/>
              <w:bottom w:val="single" w:sz="6" w:space="0" w:color="000000"/>
              <w:right w:val="single" w:sz="4" w:space="0" w:color="auto"/>
            </w:tcBorders>
          </w:tcPr>
          <w:p w14:paraId="0F8A1B44" w14:textId="77777777" w:rsidR="001F2FB1" w:rsidRPr="00FC7892" w:rsidRDefault="001F2FB1" w:rsidP="00B44D69">
            <w:pPr>
              <w:autoSpaceDE w:val="0"/>
              <w:autoSpaceDN w:val="0"/>
              <w:adjustRightInd w:val="0"/>
              <w:spacing w:before="3" w:line="110" w:lineRule="exact"/>
              <w:jc w:val="center"/>
              <w:rPr>
                <w:szCs w:val="24"/>
              </w:rPr>
            </w:pPr>
          </w:p>
          <w:p w14:paraId="4044ABE9" w14:textId="77777777" w:rsidR="001F2FB1" w:rsidRPr="00FC7892" w:rsidRDefault="001F2FB1" w:rsidP="00B44D69">
            <w:pPr>
              <w:autoSpaceDE w:val="0"/>
              <w:autoSpaceDN w:val="0"/>
              <w:adjustRightInd w:val="0"/>
              <w:ind w:right="-20"/>
              <w:jc w:val="center"/>
              <w:rPr>
                <w:szCs w:val="24"/>
              </w:rPr>
            </w:pPr>
            <w:r w:rsidRPr="00FC7892">
              <w:rPr>
                <w:szCs w:val="24"/>
              </w:rPr>
              <w:t>50 points</w:t>
            </w:r>
          </w:p>
        </w:tc>
      </w:tr>
      <w:tr w:rsidR="001F2FB1" w:rsidRPr="00794DD7" w14:paraId="602718C1" w14:textId="77777777" w:rsidTr="00B44D69">
        <w:trPr>
          <w:trHeight w:hRule="exact" w:val="508"/>
        </w:trPr>
        <w:tc>
          <w:tcPr>
            <w:tcW w:w="1080" w:type="dxa"/>
            <w:tcBorders>
              <w:top w:val="single" w:sz="5" w:space="0" w:color="000000"/>
              <w:left w:val="single" w:sz="4" w:space="0" w:color="000000"/>
              <w:bottom w:val="single" w:sz="4" w:space="0" w:color="000000"/>
              <w:right w:val="single" w:sz="4" w:space="0" w:color="000000"/>
            </w:tcBorders>
          </w:tcPr>
          <w:p w14:paraId="50B21299" w14:textId="77777777" w:rsidR="001F2FB1" w:rsidRPr="00FC7892" w:rsidRDefault="001F2FB1" w:rsidP="00B44D69">
            <w:pPr>
              <w:autoSpaceDE w:val="0"/>
              <w:autoSpaceDN w:val="0"/>
              <w:adjustRightInd w:val="0"/>
              <w:spacing w:before="3" w:line="110" w:lineRule="exact"/>
              <w:ind w:left="195"/>
              <w:rPr>
                <w:szCs w:val="24"/>
              </w:rPr>
            </w:pPr>
          </w:p>
          <w:p w14:paraId="5A8047D4" w14:textId="77777777" w:rsidR="001F2FB1" w:rsidRPr="00FC7892" w:rsidRDefault="001F2FB1" w:rsidP="00B44D69">
            <w:pPr>
              <w:autoSpaceDE w:val="0"/>
              <w:autoSpaceDN w:val="0"/>
              <w:adjustRightInd w:val="0"/>
              <w:ind w:left="195" w:right="-20"/>
              <w:rPr>
                <w:szCs w:val="24"/>
              </w:rPr>
            </w:pPr>
            <w:r w:rsidRPr="00FC7892">
              <w:rPr>
                <w:szCs w:val="24"/>
              </w:rPr>
              <w:t>4+ Errors</w:t>
            </w:r>
          </w:p>
        </w:tc>
        <w:tc>
          <w:tcPr>
            <w:tcW w:w="1345" w:type="dxa"/>
            <w:tcBorders>
              <w:top w:val="single" w:sz="6" w:space="0" w:color="000000"/>
              <w:left w:val="single" w:sz="4" w:space="0" w:color="000000"/>
              <w:bottom w:val="single" w:sz="4" w:space="0" w:color="000000"/>
              <w:right w:val="single" w:sz="4" w:space="0" w:color="auto"/>
            </w:tcBorders>
          </w:tcPr>
          <w:p w14:paraId="06507E77" w14:textId="77777777" w:rsidR="001F2FB1" w:rsidRPr="00FC7892" w:rsidRDefault="001F2FB1" w:rsidP="00B44D69">
            <w:pPr>
              <w:autoSpaceDE w:val="0"/>
              <w:autoSpaceDN w:val="0"/>
              <w:adjustRightInd w:val="0"/>
              <w:spacing w:before="3" w:line="110" w:lineRule="exact"/>
              <w:jc w:val="center"/>
              <w:rPr>
                <w:szCs w:val="24"/>
              </w:rPr>
            </w:pPr>
          </w:p>
          <w:p w14:paraId="591044AA" w14:textId="77777777" w:rsidR="001F2FB1" w:rsidRPr="00FC7892" w:rsidRDefault="001F2FB1" w:rsidP="00B44D69">
            <w:pPr>
              <w:autoSpaceDE w:val="0"/>
              <w:autoSpaceDN w:val="0"/>
              <w:adjustRightInd w:val="0"/>
              <w:ind w:right="-20"/>
              <w:jc w:val="center"/>
              <w:rPr>
                <w:szCs w:val="24"/>
              </w:rPr>
            </w:pPr>
            <w:r w:rsidRPr="00FC7892">
              <w:rPr>
                <w:szCs w:val="24"/>
              </w:rPr>
              <w:t>0 points</w:t>
            </w:r>
          </w:p>
        </w:tc>
      </w:tr>
    </w:tbl>
    <w:p w14:paraId="56ED8CA3" w14:textId="77777777" w:rsidR="001F2FB1" w:rsidRPr="004510FE" w:rsidRDefault="001F2FB1" w:rsidP="001F2FB1">
      <w:pPr>
        <w:jc w:val="both"/>
      </w:pPr>
    </w:p>
    <w:tbl>
      <w:tblPr>
        <w:tblStyle w:val="TableGrid"/>
        <w:tblW w:w="0" w:type="auto"/>
        <w:tblInd w:w="829" w:type="dxa"/>
        <w:tblLook w:val="04A0" w:firstRow="1" w:lastRow="0" w:firstColumn="1" w:lastColumn="0" w:noHBand="0" w:noVBand="1"/>
      </w:tblPr>
      <w:tblGrid>
        <w:gridCol w:w="1435"/>
      </w:tblGrid>
      <w:tr w:rsidR="001F2FB1" w14:paraId="173EA806" w14:textId="77777777" w:rsidTr="00B44D69">
        <w:tc>
          <w:tcPr>
            <w:tcW w:w="1435" w:type="dxa"/>
          </w:tcPr>
          <w:p w14:paraId="723931F6" w14:textId="77777777" w:rsidR="001F2FB1" w:rsidRPr="000308A3" w:rsidRDefault="001819F0" w:rsidP="00B44D69">
            <w:pPr>
              <w:pStyle w:val="ListParagraph"/>
              <w:numPr>
                <w:ilvl w:val="0"/>
                <w:numId w:val="17"/>
              </w:numPr>
              <w:rPr>
                <w:sz w:val="32"/>
              </w:rPr>
            </w:pPr>
            <w:r>
              <w:rPr>
                <w:sz w:val="32"/>
              </w:rPr>
              <w:t>B</w:t>
            </w:r>
          </w:p>
        </w:tc>
      </w:tr>
      <w:tr w:rsidR="001F2FB1" w14:paraId="518D1318" w14:textId="77777777" w:rsidTr="00B44D69">
        <w:tc>
          <w:tcPr>
            <w:tcW w:w="1435" w:type="dxa"/>
          </w:tcPr>
          <w:p w14:paraId="59C0B92F" w14:textId="77777777" w:rsidR="001F2FB1" w:rsidRPr="000308A3" w:rsidRDefault="001819F0" w:rsidP="00B44D69">
            <w:pPr>
              <w:pStyle w:val="ListParagraph"/>
              <w:numPr>
                <w:ilvl w:val="0"/>
                <w:numId w:val="17"/>
              </w:numPr>
              <w:rPr>
                <w:sz w:val="32"/>
              </w:rPr>
            </w:pPr>
            <w:r>
              <w:rPr>
                <w:sz w:val="32"/>
              </w:rPr>
              <w:t>C</w:t>
            </w:r>
          </w:p>
        </w:tc>
      </w:tr>
      <w:tr w:rsidR="001F2FB1" w14:paraId="3E4E038D" w14:textId="77777777" w:rsidTr="00B44D69">
        <w:tc>
          <w:tcPr>
            <w:tcW w:w="1435" w:type="dxa"/>
          </w:tcPr>
          <w:p w14:paraId="2C226373" w14:textId="77777777" w:rsidR="001F2FB1" w:rsidRPr="000308A3" w:rsidRDefault="001819F0" w:rsidP="00B44D69">
            <w:pPr>
              <w:pStyle w:val="ListParagraph"/>
              <w:numPr>
                <w:ilvl w:val="0"/>
                <w:numId w:val="17"/>
              </w:numPr>
              <w:rPr>
                <w:sz w:val="32"/>
              </w:rPr>
            </w:pPr>
            <w:r>
              <w:rPr>
                <w:sz w:val="32"/>
              </w:rPr>
              <w:t>D</w:t>
            </w:r>
          </w:p>
        </w:tc>
      </w:tr>
      <w:tr w:rsidR="001F2FB1" w14:paraId="41070E29" w14:textId="77777777" w:rsidTr="00B44D69">
        <w:tc>
          <w:tcPr>
            <w:tcW w:w="1435" w:type="dxa"/>
          </w:tcPr>
          <w:p w14:paraId="51EB0AB8" w14:textId="77777777" w:rsidR="001F2FB1" w:rsidRPr="000308A3" w:rsidRDefault="001819F0" w:rsidP="00B44D69">
            <w:pPr>
              <w:pStyle w:val="ListParagraph"/>
              <w:numPr>
                <w:ilvl w:val="0"/>
                <w:numId w:val="17"/>
              </w:numPr>
              <w:rPr>
                <w:sz w:val="32"/>
              </w:rPr>
            </w:pPr>
            <w:r>
              <w:rPr>
                <w:sz w:val="32"/>
              </w:rPr>
              <w:t>B</w:t>
            </w:r>
          </w:p>
        </w:tc>
      </w:tr>
      <w:tr w:rsidR="001F2FB1" w14:paraId="75DA620A" w14:textId="77777777" w:rsidTr="00B44D69">
        <w:tc>
          <w:tcPr>
            <w:tcW w:w="1435" w:type="dxa"/>
          </w:tcPr>
          <w:p w14:paraId="46B70227" w14:textId="77777777" w:rsidR="001F2FB1" w:rsidRPr="000308A3" w:rsidRDefault="001819F0" w:rsidP="00B44D69">
            <w:pPr>
              <w:pStyle w:val="ListParagraph"/>
              <w:numPr>
                <w:ilvl w:val="0"/>
                <w:numId w:val="17"/>
              </w:numPr>
              <w:rPr>
                <w:sz w:val="32"/>
              </w:rPr>
            </w:pPr>
            <w:r>
              <w:rPr>
                <w:sz w:val="32"/>
              </w:rPr>
              <w:t>A</w:t>
            </w:r>
          </w:p>
        </w:tc>
      </w:tr>
      <w:tr w:rsidR="001F2FB1" w14:paraId="74F9D10F" w14:textId="77777777" w:rsidTr="00B44D69">
        <w:tc>
          <w:tcPr>
            <w:tcW w:w="1435" w:type="dxa"/>
          </w:tcPr>
          <w:p w14:paraId="55F00B99" w14:textId="77777777" w:rsidR="001F2FB1" w:rsidRPr="000308A3" w:rsidRDefault="001819F0" w:rsidP="00B44D69">
            <w:pPr>
              <w:pStyle w:val="ListParagraph"/>
              <w:numPr>
                <w:ilvl w:val="0"/>
                <w:numId w:val="17"/>
              </w:numPr>
              <w:rPr>
                <w:sz w:val="32"/>
              </w:rPr>
            </w:pPr>
            <w:r>
              <w:rPr>
                <w:sz w:val="32"/>
              </w:rPr>
              <w:t>D</w:t>
            </w:r>
          </w:p>
        </w:tc>
      </w:tr>
      <w:tr w:rsidR="001F2FB1" w14:paraId="6711D025" w14:textId="77777777" w:rsidTr="00B44D69">
        <w:tc>
          <w:tcPr>
            <w:tcW w:w="1435" w:type="dxa"/>
          </w:tcPr>
          <w:p w14:paraId="2ED61C8B" w14:textId="77777777" w:rsidR="001F2FB1" w:rsidRPr="000308A3" w:rsidRDefault="001819F0" w:rsidP="00B44D69">
            <w:pPr>
              <w:pStyle w:val="ListParagraph"/>
              <w:numPr>
                <w:ilvl w:val="0"/>
                <w:numId w:val="17"/>
              </w:numPr>
              <w:rPr>
                <w:sz w:val="32"/>
              </w:rPr>
            </w:pPr>
            <w:r>
              <w:rPr>
                <w:sz w:val="32"/>
              </w:rPr>
              <w:t>C</w:t>
            </w:r>
          </w:p>
        </w:tc>
      </w:tr>
      <w:tr w:rsidR="001F2FB1" w14:paraId="6FCC3744" w14:textId="77777777" w:rsidTr="00B44D69">
        <w:tc>
          <w:tcPr>
            <w:tcW w:w="1435" w:type="dxa"/>
          </w:tcPr>
          <w:p w14:paraId="316AF881" w14:textId="77777777" w:rsidR="001F2FB1" w:rsidRPr="000308A3" w:rsidRDefault="001819F0" w:rsidP="00B44D69">
            <w:pPr>
              <w:pStyle w:val="ListParagraph"/>
              <w:numPr>
                <w:ilvl w:val="0"/>
                <w:numId w:val="17"/>
              </w:numPr>
              <w:rPr>
                <w:sz w:val="32"/>
              </w:rPr>
            </w:pPr>
            <w:r>
              <w:rPr>
                <w:sz w:val="32"/>
              </w:rPr>
              <w:t>A</w:t>
            </w:r>
          </w:p>
        </w:tc>
      </w:tr>
      <w:tr w:rsidR="001F2FB1" w14:paraId="750DBEB9" w14:textId="77777777" w:rsidTr="00B44D69">
        <w:tc>
          <w:tcPr>
            <w:tcW w:w="1435" w:type="dxa"/>
          </w:tcPr>
          <w:p w14:paraId="087113B5" w14:textId="77777777" w:rsidR="001F2FB1" w:rsidRPr="000308A3" w:rsidRDefault="001819F0" w:rsidP="00B44D69">
            <w:pPr>
              <w:pStyle w:val="ListParagraph"/>
              <w:numPr>
                <w:ilvl w:val="0"/>
                <w:numId w:val="17"/>
              </w:numPr>
              <w:rPr>
                <w:sz w:val="32"/>
              </w:rPr>
            </w:pPr>
            <w:r>
              <w:rPr>
                <w:sz w:val="32"/>
              </w:rPr>
              <w:t>C</w:t>
            </w:r>
          </w:p>
        </w:tc>
      </w:tr>
      <w:tr w:rsidR="001F2FB1" w14:paraId="519F25C9" w14:textId="77777777" w:rsidTr="00B44D69">
        <w:tc>
          <w:tcPr>
            <w:tcW w:w="1435" w:type="dxa"/>
          </w:tcPr>
          <w:p w14:paraId="2B5AB359" w14:textId="77777777" w:rsidR="001F2FB1" w:rsidRPr="00C31656" w:rsidRDefault="001819F0" w:rsidP="00B44D69">
            <w:pPr>
              <w:pStyle w:val="ListParagraph"/>
              <w:numPr>
                <w:ilvl w:val="0"/>
                <w:numId w:val="17"/>
              </w:numPr>
              <w:ind w:left="772" w:right="130" w:hanging="412"/>
              <w:rPr>
                <w:sz w:val="32"/>
              </w:rPr>
            </w:pPr>
            <w:r>
              <w:rPr>
                <w:sz w:val="32"/>
              </w:rPr>
              <w:t xml:space="preserve"> C</w:t>
            </w:r>
          </w:p>
        </w:tc>
      </w:tr>
      <w:tr w:rsidR="001F2FB1" w14:paraId="0D9663CA" w14:textId="77777777" w:rsidTr="00B44D69">
        <w:tc>
          <w:tcPr>
            <w:tcW w:w="1435" w:type="dxa"/>
          </w:tcPr>
          <w:p w14:paraId="617982A8" w14:textId="77777777" w:rsidR="001F2FB1" w:rsidRPr="000308A3" w:rsidRDefault="001819F0" w:rsidP="00B44D69">
            <w:pPr>
              <w:pStyle w:val="ListParagraph"/>
              <w:numPr>
                <w:ilvl w:val="0"/>
                <w:numId w:val="17"/>
              </w:numPr>
              <w:ind w:left="772" w:right="130" w:hanging="412"/>
              <w:rPr>
                <w:sz w:val="32"/>
              </w:rPr>
            </w:pPr>
            <w:r>
              <w:rPr>
                <w:sz w:val="32"/>
              </w:rPr>
              <w:t xml:space="preserve"> A</w:t>
            </w:r>
          </w:p>
        </w:tc>
      </w:tr>
      <w:tr w:rsidR="001F2FB1" w14:paraId="6C3FE003" w14:textId="77777777" w:rsidTr="00B44D69">
        <w:tc>
          <w:tcPr>
            <w:tcW w:w="1435" w:type="dxa"/>
          </w:tcPr>
          <w:p w14:paraId="5D7F006B" w14:textId="77777777" w:rsidR="001F2FB1" w:rsidRPr="000308A3" w:rsidRDefault="001819F0" w:rsidP="00B44D69">
            <w:pPr>
              <w:pStyle w:val="ListParagraph"/>
              <w:numPr>
                <w:ilvl w:val="0"/>
                <w:numId w:val="17"/>
              </w:numPr>
              <w:ind w:left="772" w:right="130" w:hanging="412"/>
              <w:rPr>
                <w:sz w:val="32"/>
              </w:rPr>
            </w:pPr>
            <w:r>
              <w:rPr>
                <w:sz w:val="32"/>
              </w:rPr>
              <w:t xml:space="preserve"> D</w:t>
            </w:r>
          </w:p>
        </w:tc>
      </w:tr>
      <w:tr w:rsidR="001F2FB1" w14:paraId="304107DC" w14:textId="77777777" w:rsidTr="00B44D69">
        <w:tc>
          <w:tcPr>
            <w:tcW w:w="1435" w:type="dxa"/>
          </w:tcPr>
          <w:p w14:paraId="6981B671" w14:textId="77777777" w:rsidR="001F2FB1" w:rsidRPr="000308A3" w:rsidRDefault="001819F0" w:rsidP="00B44D69">
            <w:pPr>
              <w:pStyle w:val="ListParagraph"/>
              <w:numPr>
                <w:ilvl w:val="0"/>
                <w:numId w:val="17"/>
              </w:numPr>
              <w:ind w:left="772" w:right="130" w:hanging="412"/>
              <w:rPr>
                <w:sz w:val="32"/>
              </w:rPr>
            </w:pPr>
            <w:r>
              <w:rPr>
                <w:sz w:val="32"/>
              </w:rPr>
              <w:t xml:space="preserve"> A</w:t>
            </w:r>
          </w:p>
        </w:tc>
      </w:tr>
      <w:tr w:rsidR="001F2FB1" w14:paraId="646229C8" w14:textId="77777777" w:rsidTr="00B44D69">
        <w:tc>
          <w:tcPr>
            <w:tcW w:w="1435" w:type="dxa"/>
          </w:tcPr>
          <w:p w14:paraId="49D75199" w14:textId="77777777" w:rsidR="001F2FB1" w:rsidRPr="000308A3" w:rsidRDefault="001819F0" w:rsidP="00B44D69">
            <w:pPr>
              <w:pStyle w:val="ListParagraph"/>
              <w:numPr>
                <w:ilvl w:val="0"/>
                <w:numId w:val="17"/>
              </w:numPr>
              <w:ind w:left="772" w:right="130" w:hanging="412"/>
              <w:rPr>
                <w:sz w:val="32"/>
              </w:rPr>
            </w:pPr>
            <w:r>
              <w:rPr>
                <w:sz w:val="32"/>
              </w:rPr>
              <w:t xml:space="preserve"> D</w:t>
            </w:r>
          </w:p>
        </w:tc>
      </w:tr>
      <w:tr w:rsidR="001F2FB1" w14:paraId="3528B533" w14:textId="77777777" w:rsidTr="00B44D69">
        <w:tc>
          <w:tcPr>
            <w:tcW w:w="1435" w:type="dxa"/>
          </w:tcPr>
          <w:p w14:paraId="24E9B746" w14:textId="77777777" w:rsidR="001F2FB1" w:rsidRPr="000308A3" w:rsidRDefault="001819F0" w:rsidP="00B44D69">
            <w:pPr>
              <w:pStyle w:val="ListParagraph"/>
              <w:numPr>
                <w:ilvl w:val="0"/>
                <w:numId w:val="17"/>
              </w:numPr>
              <w:ind w:left="772" w:right="130" w:hanging="412"/>
              <w:rPr>
                <w:sz w:val="32"/>
              </w:rPr>
            </w:pPr>
            <w:r>
              <w:rPr>
                <w:sz w:val="32"/>
              </w:rPr>
              <w:t xml:space="preserve"> A</w:t>
            </w:r>
          </w:p>
        </w:tc>
      </w:tr>
      <w:tr w:rsidR="001F2FB1" w14:paraId="4DE11879" w14:textId="77777777" w:rsidTr="00B44D69">
        <w:tc>
          <w:tcPr>
            <w:tcW w:w="1435" w:type="dxa"/>
          </w:tcPr>
          <w:p w14:paraId="75BC24EA" w14:textId="77777777" w:rsidR="001F2FB1" w:rsidRPr="000308A3" w:rsidRDefault="001819F0" w:rsidP="00B44D69">
            <w:pPr>
              <w:pStyle w:val="ListParagraph"/>
              <w:numPr>
                <w:ilvl w:val="0"/>
                <w:numId w:val="17"/>
              </w:numPr>
              <w:ind w:left="772" w:right="130" w:hanging="412"/>
              <w:rPr>
                <w:sz w:val="32"/>
              </w:rPr>
            </w:pPr>
            <w:r>
              <w:rPr>
                <w:sz w:val="32"/>
              </w:rPr>
              <w:t xml:space="preserve"> A</w:t>
            </w:r>
          </w:p>
        </w:tc>
      </w:tr>
      <w:tr w:rsidR="001F2FB1" w14:paraId="4A9E30BB" w14:textId="77777777" w:rsidTr="00B44D69">
        <w:tc>
          <w:tcPr>
            <w:tcW w:w="1435" w:type="dxa"/>
          </w:tcPr>
          <w:p w14:paraId="4F74B059" w14:textId="77777777" w:rsidR="001F2FB1" w:rsidRPr="000308A3" w:rsidRDefault="001819F0" w:rsidP="00B44D69">
            <w:pPr>
              <w:pStyle w:val="ListParagraph"/>
              <w:numPr>
                <w:ilvl w:val="0"/>
                <w:numId w:val="17"/>
              </w:numPr>
              <w:ind w:left="772" w:right="130" w:hanging="412"/>
              <w:rPr>
                <w:sz w:val="32"/>
              </w:rPr>
            </w:pPr>
            <w:r>
              <w:rPr>
                <w:sz w:val="32"/>
              </w:rPr>
              <w:t xml:space="preserve"> B</w:t>
            </w:r>
          </w:p>
        </w:tc>
      </w:tr>
      <w:tr w:rsidR="001F2FB1" w14:paraId="3959B542" w14:textId="77777777" w:rsidTr="00B44D69">
        <w:tc>
          <w:tcPr>
            <w:tcW w:w="1435" w:type="dxa"/>
          </w:tcPr>
          <w:p w14:paraId="31C04D14" w14:textId="77777777" w:rsidR="001F2FB1" w:rsidRPr="000308A3" w:rsidRDefault="001819F0" w:rsidP="00B44D69">
            <w:pPr>
              <w:pStyle w:val="ListParagraph"/>
              <w:numPr>
                <w:ilvl w:val="0"/>
                <w:numId w:val="17"/>
              </w:numPr>
              <w:ind w:left="772" w:right="130" w:hanging="412"/>
              <w:rPr>
                <w:sz w:val="32"/>
              </w:rPr>
            </w:pPr>
            <w:r>
              <w:rPr>
                <w:sz w:val="32"/>
              </w:rPr>
              <w:t xml:space="preserve"> A</w:t>
            </w:r>
          </w:p>
        </w:tc>
      </w:tr>
      <w:tr w:rsidR="001F2FB1" w14:paraId="1EB8332C" w14:textId="77777777" w:rsidTr="00B44D69">
        <w:tc>
          <w:tcPr>
            <w:tcW w:w="1435" w:type="dxa"/>
          </w:tcPr>
          <w:p w14:paraId="418B7945" w14:textId="77777777" w:rsidR="001F2FB1" w:rsidRPr="001F2FB1" w:rsidRDefault="001819F0" w:rsidP="001F2FB1">
            <w:pPr>
              <w:pStyle w:val="ListParagraph"/>
              <w:numPr>
                <w:ilvl w:val="0"/>
                <w:numId w:val="17"/>
              </w:numPr>
              <w:ind w:left="772" w:right="130" w:hanging="412"/>
              <w:rPr>
                <w:sz w:val="32"/>
              </w:rPr>
            </w:pPr>
            <w:r>
              <w:rPr>
                <w:sz w:val="32"/>
              </w:rPr>
              <w:t xml:space="preserve"> A</w:t>
            </w:r>
          </w:p>
        </w:tc>
      </w:tr>
      <w:tr w:rsidR="001819F0" w14:paraId="772DCEAD" w14:textId="77777777" w:rsidTr="00B44D69">
        <w:tc>
          <w:tcPr>
            <w:tcW w:w="1435" w:type="dxa"/>
          </w:tcPr>
          <w:p w14:paraId="1B8FD011" w14:textId="77777777" w:rsidR="001819F0" w:rsidRPr="001F2FB1" w:rsidRDefault="001819F0" w:rsidP="001F2FB1">
            <w:pPr>
              <w:pStyle w:val="ListParagraph"/>
              <w:numPr>
                <w:ilvl w:val="0"/>
                <w:numId w:val="17"/>
              </w:numPr>
              <w:ind w:left="772" w:right="130" w:hanging="412"/>
              <w:rPr>
                <w:sz w:val="32"/>
              </w:rPr>
            </w:pPr>
            <w:r>
              <w:rPr>
                <w:sz w:val="32"/>
              </w:rPr>
              <w:t xml:space="preserve"> C</w:t>
            </w:r>
          </w:p>
        </w:tc>
      </w:tr>
    </w:tbl>
    <w:p w14:paraId="335EAD06" w14:textId="77777777" w:rsidR="00CC0E64" w:rsidRDefault="00CC0E64" w:rsidP="00114EFF">
      <w:pPr>
        <w:pStyle w:val="Heading1"/>
        <w:spacing w:before="0"/>
        <w:rPr>
          <w:sz w:val="22"/>
          <w:szCs w:val="22"/>
        </w:rPr>
      </w:pPr>
    </w:p>
    <w:p w14:paraId="5220817E" w14:textId="77777777" w:rsidR="00384442" w:rsidRDefault="00384442" w:rsidP="00384442"/>
    <w:p w14:paraId="44148F19" w14:textId="77777777" w:rsidR="00384442" w:rsidRDefault="00384442" w:rsidP="00384442"/>
    <w:p w14:paraId="63C28121" w14:textId="77777777" w:rsidR="00384442" w:rsidRDefault="00384442" w:rsidP="00384442"/>
    <w:p w14:paraId="37E0C108" w14:textId="77777777" w:rsidR="00384442" w:rsidRDefault="00384442" w:rsidP="00384442"/>
    <w:p w14:paraId="445A14EA" w14:textId="77777777" w:rsidR="00384442" w:rsidRDefault="00384442" w:rsidP="00384442"/>
    <w:p w14:paraId="4EE13A03" w14:textId="77777777" w:rsidR="00384442" w:rsidRDefault="00384442" w:rsidP="00384442"/>
    <w:p w14:paraId="317B593C" w14:textId="77777777" w:rsidR="00384442" w:rsidRDefault="00384442" w:rsidP="00384442"/>
    <w:p w14:paraId="641B2BF6" w14:textId="77777777" w:rsidR="00384442" w:rsidRDefault="00384442" w:rsidP="00384442"/>
    <w:p w14:paraId="01725C0E" w14:textId="77777777" w:rsidR="00384442" w:rsidRDefault="00384442" w:rsidP="00384442"/>
    <w:p w14:paraId="1B4236D7" w14:textId="77777777" w:rsidR="00384442" w:rsidRDefault="00384442" w:rsidP="00384442"/>
    <w:p w14:paraId="563EA0F5" w14:textId="77777777" w:rsidR="00384442" w:rsidRDefault="00384442" w:rsidP="00384442"/>
    <w:p w14:paraId="3BB1CDF4" w14:textId="77777777" w:rsidR="00384442" w:rsidRDefault="00384442" w:rsidP="00384442"/>
    <w:p w14:paraId="2F36DDDD" w14:textId="77777777" w:rsidR="00384442" w:rsidRDefault="00384442" w:rsidP="00384442"/>
    <w:p w14:paraId="66EA210E" w14:textId="77777777" w:rsidR="00384442" w:rsidRDefault="00384442" w:rsidP="00384442"/>
    <w:p w14:paraId="3F02F1A6" w14:textId="77777777" w:rsidR="00384442" w:rsidRDefault="00384442" w:rsidP="00384442"/>
    <w:p w14:paraId="6EFD45CB" w14:textId="77777777" w:rsidR="0030760F" w:rsidRDefault="0030760F">
      <w:pPr>
        <w:rPr>
          <w:sz w:val="36"/>
          <w:szCs w:val="36"/>
        </w:rPr>
      </w:pPr>
      <w:r>
        <w:rPr>
          <w:sz w:val="36"/>
          <w:szCs w:val="36"/>
        </w:rPr>
        <w:br w:type="page"/>
      </w:r>
    </w:p>
    <w:p w14:paraId="056B6A72" w14:textId="77777777" w:rsidR="00384442" w:rsidRPr="00863889" w:rsidRDefault="00863889" w:rsidP="00384442">
      <w:pPr>
        <w:rPr>
          <w:sz w:val="36"/>
          <w:szCs w:val="36"/>
        </w:rPr>
      </w:pPr>
      <w:r w:rsidRPr="00FC7892">
        <w:rPr>
          <w:rFonts w:ascii="TimesNewRomanPSMT" w:eastAsia="Calibri" w:hAnsi="TimesNewRomanPSMT" w:cs="TimesNewRomanPSMT"/>
          <w:noProof/>
          <w:sz w:val="24"/>
          <w:szCs w:val="24"/>
        </w:rPr>
        <w:lastRenderedPageBreak/>
        <mc:AlternateContent>
          <mc:Choice Requires="wps">
            <w:drawing>
              <wp:anchor distT="45720" distB="45720" distL="114300" distR="114300" simplePos="0" relativeHeight="251668992" behindDoc="1" locked="0" layoutInCell="1" allowOverlap="1" wp14:anchorId="5D9355AA" wp14:editId="2F919011">
                <wp:simplePos x="0" y="0"/>
                <wp:positionH relativeFrom="margin">
                  <wp:posOffset>3695700</wp:posOffset>
                </wp:positionH>
                <wp:positionV relativeFrom="paragraph">
                  <wp:posOffset>171450</wp:posOffset>
                </wp:positionV>
                <wp:extent cx="2390775" cy="400050"/>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400050"/>
                        </a:xfrm>
                        <a:prstGeom prst="rect">
                          <a:avLst/>
                        </a:prstGeom>
                        <a:solidFill>
                          <a:srgbClr val="FFFFFF"/>
                        </a:solidFill>
                        <a:ln w="9525">
                          <a:solidFill>
                            <a:srgbClr val="000000"/>
                          </a:solidFill>
                          <a:miter lim="800000"/>
                          <a:headEnd/>
                          <a:tailEnd/>
                        </a:ln>
                      </wps:spPr>
                      <wps:txbx>
                        <w:txbxContent>
                          <w:p w14:paraId="27B13571" w14:textId="77777777" w:rsidR="00863889" w:rsidRDefault="00863889" w:rsidP="00863889">
                            <w:pPr>
                              <w:jc w:val="center"/>
                              <w:rPr>
                                <w:b/>
                                <w:sz w:val="28"/>
                                <w:szCs w:val="28"/>
                              </w:rPr>
                            </w:pPr>
                            <w:r w:rsidRPr="00DE26F9">
                              <w:rPr>
                                <w:b/>
                                <w:sz w:val="28"/>
                                <w:szCs w:val="28"/>
                              </w:rPr>
                              <w:t>J</w:t>
                            </w:r>
                            <w:r>
                              <w:rPr>
                                <w:b/>
                                <w:sz w:val="28"/>
                                <w:szCs w:val="28"/>
                              </w:rPr>
                              <w:t>OB</w:t>
                            </w:r>
                            <w:r w:rsidRPr="00DE26F9">
                              <w:rPr>
                                <w:b/>
                                <w:sz w:val="28"/>
                                <w:szCs w:val="28"/>
                              </w:rPr>
                              <w:t xml:space="preserve"> 1 –</w:t>
                            </w:r>
                            <w:r>
                              <w:rPr>
                                <w:b/>
                                <w:sz w:val="28"/>
                                <w:szCs w:val="28"/>
                              </w:rPr>
                              <w:t xml:space="preserve"> News Release</w:t>
                            </w:r>
                          </w:p>
                          <w:p w14:paraId="545BEF70" w14:textId="77777777" w:rsidR="00863889" w:rsidRPr="00FC7892" w:rsidRDefault="00863889" w:rsidP="00863889">
                            <w:pPr>
                              <w:jc w:val="center"/>
                              <w:rPr>
                                <w:rFonts w:eastAsia="Calibri"/>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9355AA" id="Text Box 2" o:spid="_x0000_s1027" type="#_x0000_t202" style="position:absolute;margin-left:291pt;margin-top:13.5pt;width:188.25pt;height:31.5pt;z-index:-2516474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">
                <v:textbox>
                  <w:txbxContent>
                    <w:p w14:paraId="27B13571" w14:textId="77777777" w:rsidR="00863889" w:rsidRDefault="00863889" w:rsidP="00863889">
                      <w:pPr>
                        <w:jc w:val="center"/>
                        <w:rPr>
                          <w:b/>
                          <w:sz w:val="28"/>
                          <w:szCs w:val="28"/>
                        </w:rPr>
                      </w:pPr>
                      <w:r w:rsidRPr="00DE26F9">
                        <w:rPr>
                          <w:b/>
                          <w:sz w:val="28"/>
                          <w:szCs w:val="28"/>
                        </w:rPr>
                        <w:t>J</w:t>
                      </w:r>
                      <w:r>
                        <w:rPr>
                          <w:b/>
                          <w:sz w:val="28"/>
                          <w:szCs w:val="28"/>
                        </w:rPr>
                        <w:t>OB</w:t>
                      </w:r>
                      <w:r w:rsidRPr="00DE26F9">
                        <w:rPr>
                          <w:b/>
                          <w:sz w:val="28"/>
                          <w:szCs w:val="28"/>
                        </w:rPr>
                        <w:t xml:space="preserve"> 1 –</w:t>
                      </w:r>
                      <w:r>
                        <w:rPr>
                          <w:b/>
                          <w:sz w:val="28"/>
                          <w:szCs w:val="28"/>
                        </w:rPr>
                        <w:t xml:space="preserve"> News Release</w:t>
                      </w:r>
                    </w:p>
                    <w:p w14:paraId="545BEF70" w14:textId="77777777" w:rsidR="00863889" w:rsidRPr="00FC7892" w:rsidRDefault="00863889" w:rsidP="00863889">
                      <w:pPr>
                        <w:jc w:val="center"/>
                        <w:rPr>
                          <w:rFonts w:eastAsia="Calibri"/>
                          <w:szCs w:val="24"/>
                        </w:rPr>
                      </w:pPr>
                    </w:p>
                  </w:txbxContent>
                </v:textbox>
                <w10:wrap anchorx="margin"/>
              </v:shape>
            </w:pict>
          </mc:Fallback>
        </mc:AlternateContent>
      </w:r>
    </w:p>
    <w:p w14:paraId="04DF47E6" w14:textId="77777777" w:rsidR="006E4823" w:rsidRPr="004C4419" w:rsidRDefault="006E4823" w:rsidP="006E4823">
      <w:pPr>
        <w:rPr>
          <w:b/>
          <w:sz w:val="24"/>
          <w:szCs w:val="24"/>
        </w:rPr>
      </w:pPr>
      <w:r w:rsidRPr="004C4419">
        <w:rPr>
          <w:b/>
          <w:sz w:val="24"/>
          <w:szCs w:val="24"/>
        </w:rPr>
        <w:t>NEWS RELEASE</w:t>
      </w:r>
    </w:p>
    <w:p w14:paraId="04D5E3AD" w14:textId="05FA5F55" w:rsidR="006E4823" w:rsidRPr="008E6067" w:rsidRDefault="008E6067" w:rsidP="006E4823">
      <w:pPr>
        <w:rPr>
          <w:b/>
          <w:bCs/>
          <w:sz w:val="24"/>
          <w:szCs w:val="24"/>
        </w:rPr>
      </w:pPr>
      <w:r w:rsidRPr="008E6067">
        <w:rPr>
          <w:b/>
          <w:bCs/>
          <w:sz w:val="24"/>
          <w:szCs w:val="24"/>
        </w:rPr>
        <w:t>(DS)</w:t>
      </w:r>
    </w:p>
    <w:p w14:paraId="1C8C2244" w14:textId="77777777" w:rsidR="006E4823" w:rsidRDefault="006E4823" w:rsidP="006E4823">
      <w:pPr>
        <w:rPr>
          <w:sz w:val="24"/>
          <w:szCs w:val="24"/>
        </w:rPr>
      </w:pPr>
      <w:r>
        <w:rPr>
          <w:sz w:val="24"/>
          <w:szCs w:val="24"/>
        </w:rPr>
        <w:t>From Roger Meyer</w:t>
      </w:r>
    </w:p>
    <w:p w14:paraId="470B49F1" w14:textId="77777777" w:rsidR="006E4823" w:rsidRDefault="00863889" w:rsidP="006E4823">
      <w:pPr>
        <w:rPr>
          <w:sz w:val="24"/>
          <w:szCs w:val="24"/>
        </w:rPr>
      </w:pPr>
      <w:r w:rsidRPr="00FC7892">
        <w:rPr>
          <w:rFonts w:ascii="TimesNewRomanPSMT" w:eastAsia="Calibri" w:hAnsi="TimesNewRomanPSMT" w:cs="TimesNewRomanPSMT"/>
          <w:noProof/>
          <w:sz w:val="24"/>
          <w:szCs w:val="24"/>
        </w:rPr>
        <mc:AlternateContent>
          <mc:Choice Requires="wps">
            <w:drawing>
              <wp:anchor distT="45720" distB="45720" distL="114300" distR="114300" simplePos="0" relativeHeight="251662848" behindDoc="1" locked="0" layoutInCell="1" allowOverlap="1" wp14:anchorId="56C16A59" wp14:editId="5519CE0B">
                <wp:simplePos x="0" y="0"/>
                <wp:positionH relativeFrom="margin">
                  <wp:align>right</wp:align>
                </wp:positionH>
                <wp:positionV relativeFrom="paragraph">
                  <wp:posOffset>17780</wp:posOffset>
                </wp:positionV>
                <wp:extent cx="1555750" cy="717550"/>
                <wp:effectExtent l="0" t="0" r="25400" b="2540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717550"/>
                        </a:xfrm>
                        <a:prstGeom prst="rect">
                          <a:avLst/>
                        </a:prstGeom>
                        <a:solidFill>
                          <a:srgbClr val="FFFFFF"/>
                        </a:solidFill>
                        <a:ln w="9525">
                          <a:solidFill>
                            <a:srgbClr val="000000"/>
                          </a:solidFill>
                          <a:miter lim="800000"/>
                          <a:headEnd/>
                          <a:tailEnd/>
                        </a:ln>
                      </wps:spPr>
                      <wps:txbx>
                        <w:txbxContent>
                          <w:p w14:paraId="4B69A17C" w14:textId="77777777" w:rsidR="009C3DC6" w:rsidRPr="00FC7892" w:rsidRDefault="009C3DC6" w:rsidP="009C3DC6">
                            <w:pPr>
                              <w:autoSpaceDE w:val="0"/>
                              <w:autoSpaceDN w:val="0"/>
                              <w:adjustRightInd w:val="0"/>
                              <w:jc w:val="right"/>
                              <w:rPr>
                                <w:rFonts w:eastAsia="Calibri"/>
                                <w:b/>
                                <w:bCs/>
                                <w:sz w:val="22"/>
                                <w:szCs w:val="28"/>
                              </w:rPr>
                            </w:pPr>
                            <w:r>
                              <w:rPr>
                                <w:rFonts w:eastAsia="Calibri"/>
                                <w:b/>
                                <w:bCs/>
                                <w:sz w:val="22"/>
                                <w:szCs w:val="28"/>
                              </w:rPr>
                              <w:t>News Release</w:t>
                            </w:r>
                          </w:p>
                          <w:p w14:paraId="2E64F57A" w14:textId="77777777" w:rsidR="009C3DC6" w:rsidRPr="00FC7892" w:rsidRDefault="009C3DC6" w:rsidP="009C3DC6">
                            <w:pPr>
                              <w:autoSpaceDE w:val="0"/>
                              <w:autoSpaceDN w:val="0"/>
                              <w:adjustRightInd w:val="0"/>
                              <w:jc w:val="right"/>
                              <w:rPr>
                                <w:rFonts w:eastAsia="Calibri"/>
                                <w:szCs w:val="24"/>
                              </w:rPr>
                            </w:pPr>
                            <w:r w:rsidRPr="00FC7892">
                              <w:rPr>
                                <w:rFonts w:eastAsia="Calibri"/>
                                <w:szCs w:val="24"/>
                              </w:rPr>
                              <w:t>Top Margin: 1”</w:t>
                            </w:r>
                          </w:p>
                          <w:p w14:paraId="722A2495" w14:textId="77777777" w:rsidR="009C3DC6" w:rsidRDefault="009C3DC6" w:rsidP="009C3DC6">
                            <w:pPr>
                              <w:jc w:val="right"/>
                              <w:rPr>
                                <w:rFonts w:eastAsia="Calibri"/>
                                <w:szCs w:val="24"/>
                              </w:rPr>
                            </w:pPr>
                            <w:r w:rsidRPr="00FC7892">
                              <w:rPr>
                                <w:rFonts w:eastAsia="Calibri"/>
                                <w:szCs w:val="24"/>
                              </w:rPr>
                              <w:t>Side Margins: 1”</w:t>
                            </w:r>
                          </w:p>
                          <w:p w14:paraId="55CA4B1C" w14:textId="77777777" w:rsidR="009C3DC6" w:rsidRPr="00FC7892" w:rsidRDefault="009C3DC6" w:rsidP="009C3DC6">
                            <w:pPr>
                              <w:jc w:val="right"/>
                              <w:rPr>
                                <w:rFonts w:eastAsia="Calibri"/>
                                <w:szCs w:val="24"/>
                              </w:rPr>
                            </w:pPr>
                            <w:r>
                              <w:rPr>
                                <w:rFonts w:eastAsia="Calibri"/>
                                <w:szCs w:val="24"/>
                              </w:rPr>
                              <w:t>Spacing of Body Text: 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C16A59" id="_x0000_s1028" type="#_x0000_t202" style="position:absolute;margin-left:71.3pt;margin-top:1.4pt;width:122.5pt;height:56.5pt;z-index:-2516536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">
                <v:textbox>
                  <w:txbxContent>
                    <w:p w14:paraId="4B69A17C" w14:textId="77777777" w:rsidR="009C3DC6" w:rsidRPr="00FC7892" w:rsidRDefault="009C3DC6" w:rsidP="009C3DC6">
                      <w:pPr>
                        <w:autoSpaceDE w:val="0"/>
                        <w:autoSpaceDN w:val="0"/>
                        <w:adjustRightInd w:val="0"/>
                        <w:jc w:val="right"/>
                        <w:rPr>
                          <w:rFonts w:eastAsia="Calibri"/>
                          <w:b/>
                          <w:bCs/>
                          <w:sz w:val="22"/>
                          <w:szCs w:val="28"/>
                        </w:rPr>
                      </w:pPr>
                      <w:r>
                        <w:rPr>
                          <w:rFonts w:eastAsia="Calibri"/>
                          <w:b/>
                          <w:bCs/>
                          <w:sz w:val="22"/>
                          <w:szCs w:val="28"/>
                        </w:rPr>
                        <w:t>News Release</w:t>
                      </w:r>
                    </w:p>
                    <w:p w14:paraId="2E64F57A" w14:textId="77777777" w:rsidR="009C3DC6" w:rsidRPr="00FC7892" w:rsidRDefault="009C3DC6" w:rsidP="009C3DC6">
                      <w:pPr>
                        <w:autoSpaceDE w:val="0"/>
                        <w:autoSpaceDN w:val="0"/>
                        <w:adjustRightInd w:val="0"/>
                        <w:jc w:val="right"/>
                        <w:rPr>
                          <w:rFonts w:eastAsia="Calibri"/>
                          <w:szCs w:val="24"/>
                        </w:rPr>
                      </w:pPr>
                      <w:r w:rsidRPr="00FC7892">
                        <w:rPr>
                          <w:rFonts w:eastAsia="Calibri"/>
                          <w:szCs w:val="24"/>
                        </w:rPr>
                        <w:t>Top Margin: 1”</w:t>
                      </w:r>
                    </w:p>
                    <w:p w14:paraId="722A2495" w14:textId="77777777" w:rsidR="009C3DC6" w:rsidRDefault="009C3DC6" w:rsidP="009C3DC6">
                      <w:pPr>
                        <w:jc w:val="right"/>
                        <w:rPr>
                          <w:rFonts w:eastAsia="Calibri"/>
                          <w:szCs w:val="24"/>
                        </w:rPr>
                      </w:pPr>
                      <w:r w:rsidRPr="00FC7892">
                        <w:rPr>
                          <w:rFonts w:eastAsia="Calibri"/>
                          <w:szCs w:val="24"/>
                        </w:rPr>
                        <w:t>Side Margins: 1”</w:t>
                      </w:r>
                    </w:p>
                    <w:p w14:paraId="55CA4B1C" w14:textId="77777777" w:rsidR="009C3DC6" w:rsidRPr="00FC7892" w:rsidRDefault="009C3DC6" w:rsidP="009C3DC6">
                      <w:pPr>
                        <w:jc w:val="right"/>
                        <w:rPr>
                          <w:rFonts w:eastAsia="Calibri"/>
                          <w:szCs w:val="24"/>
                        </w:rPr>
                      </w:pPr>
                      <w:r>
                        <w:rPr>
                          <w:rFonts w:eastAsia="Calibri"/>
                          <w:szCs w:val="24"/>
                        </w:rPr>
                        <w:t>Spacing of Body Text: DS</w:t>
                      </w:r>
                    </w:p>
                  </w:txbxContent>
                </v:textbox>
                <w10:wrap anchorx="margin"/>
              </v:shape>
            </w:pict>
          </mc:Fallback>
        </mc:AlternateContent>
      </w:r>
      <w:r w:rsidR="006E4823">
        <w:rPr>
          <w:sz w:val="24"/>
          <w:szCs w:val="24"/>
        </w:rPr>
        <w:t>5454 Cleveland Avenue</w:t>
      </w:r>
    </w:p>
    <w:p w14:paraId="17208815" w14:textId="77777777" w:rsidR="006E4823" w:rsidRDefault="006E4823" w:rsidP="006E4823">
      <w:pPr>
        <w:rPr>
          <w:sz w:val="24"/>
          <w:szCs w:val="24"/>
        </w:rPr>
      </w:pPr>
      <w:r>
        <w:rPr>
          <w:sz w:val="24"/>
          <w:szCs w:val="24"/>
        </w:rPr>
        <w:t>Columbus, OH 43231-0421</w:t>
      </w:r>
      <w:bookmarkStart w:id="0" w:name="_GoBack"/>
      <w:bookmarkEnd w:id="0"/>
    </w:p>
    <w:p w14:paraId="561145D3" w14:textId="77777777" w:rsidR="006E4823" w:rsidRDefault="006E4823" w:rsidP="006E4823">
      <w:pPr>
        <w:rPr>
          <w:sz w:val="24"/>
        </w:rPr>
      </w:pPr>
      <w:r>
        <w:rPr>
          <w:sz w:val="24"/>
        </w:rPr>
        <w:t>614-555-1324</w:t>
      </w:r>
    </w:p>
    <w:p w14:paraId="6FB09255" w14:textId="3B881585" w:rsidR="006E4823" w:rsidRPr="008E6067" w:rsidRDefault="008E6067" w:rsidP="006E4823">
      <w:pPr>
        <w:rPr>
          <w:b/>
          <w:bCs/>
          <w:sz w:val="24"/>
          <w:szCs w:val="24"/>
        </w:rPr>
      </w:pPr>
      <w:r w:rsidRPr="008E6067">
        <w:rPr>
          <w:b/>
          <w:bCs/>
          <w:sz w:val="24"/>
          <w:szCs w:val="24"/>
        </w:rPr>
        <w:t>(DS)</w:t>
      </w:r>
    </w:p>
    <w:p w14:paraId="63EAA92F" w14:textId="77777777" w:rsidR="006E4823" w:rsidRDefault="006E4823" w:rsidP="006E4823">
      <w:pPr>
        <w:rPr>
          <w:sz w:val="24"/>
          <w:szCs w:val="24"/>
        </w:rPr>
      </w:pPr>
      <w:r>
        <w:rPr>
          <w:sz w:val="24"/>
          <w:szCs w:val="24"/>
        </w:rPr>
        <w:t>Release June 1, 2020</w:t>
      </w:r>
    </w:p>
    <w:p w14:paraId="3C6955E7" w14:textId="77777777" w:rsidR="006E4823" w:rsidRPr="008E6067" w:rsidRDefault="006E4823" w:rsidP="008E6067">
      <w:pPr>
        <w:pStyle w:val="NoSpacing"/>
        <w:rPr>
          <w:sz w:val="24"/>
          <w:szCs w:val="24"/>
        </w:rPr>
      </w:pPr>
    </w:p>
    <w:p w14:paraId="301152FD" w14:textId="3E9854B4" w:rsidR="006E4823" w:rsidRPr="008E6067" w:rsidRDefault="008E6067" w:rsidP="008E6067">
      <w:pPr>
        <w:pStyle w:val="NoSpacing"/>
        <w:jc w:val="center"/>
        <w:rPr>
          <w:b/>
          <w:bCs/>
          <w:sz w:val="24"/>
          <w:szCs w:val="24"/>
        </w:rPr>
      </w:pPr>
      <w:r w:rsidRPr="008E6067">
        <w:rPr>
          <w:b/>
          <w:bCs/>
          <w:sz w:val="24"/>
          <w:szCs w:val="24"/>
        </w:rPr>
        <w:t>(QS)</w:t>
      </w:r>
    </w:p>
    <w:p w14:paraId="23A9861C" w14:textId="77777777" w:rsidR="006E4823" w:rsidRPr="008E6067" w:rsidRDefault="006E4823" w:rsidP="008E6067">
      <w:pPr>
        <w:pStyle w:val="NoSpacing"/>
        <w:rPr>
          <w:sz w:val="24"/>
          <w:szCs w:val="24"/>
        </w:rPr>
      </w:pPr>
    </w:p>
    <w:p w14:paraId="398A9D9D" w14:textId="77777777" w:rsidR="006E4823" w:rsidRPr="008E6067" w:rsidRDefault="006E4823" w:rsidP="008E6067">
      <w:pPr>
        <w:pStyle w:val="NoSpacing"/>
        <w:jc w:val="center"/>
        <w:rPr>
          <w:b/>
          <w:caps/>
          <w:sz w:val="24"/>
          <w:szCs w:val="24"/>
        </w:rPr>
      </w:pPr>
      <w:r w:rsidRPr="008E6067">
        <w:rPr>
          <w:caps/>
          <w:sz w:val="24"/>
          <w:szCs w:val="24"/>
        </w:rPr>
        <w:t>2020 Professional Business Associations Marketing Campaign</w:t>
      </w:r>
    </w:p>
    <w:p w14:paraId="15CD67C7" w14:textId="77777777" w:rsidR="006E4823" w:rsidRPr="008E6067" w:rsidRDefault="006E4823" w:rsidP="008E6067">
      <w:pPr>
        <w:pStyle w:val="NoSpacing"/>
        <w:rPr>
          <w:b/>
          <w:sz w:val="24"/>
          <w:szCs w:val="24"/>
        </w:rPr>
      </w:pPr>
    </w:p>
    <w:p w14:paraId="04130BAC" w14:textId="3BCA51E5" w:rsidR="006E4823" w:rsidRPr="008E6067" w:rsidRDefault="008E6067" w:rsidP="008E6067">
      <w:pPr>
        <w:pStyle w:val="NoSpacing"/>
        <w:jc w:val="center"/>
        <w:rPr>
          <w:b/>
          <w:sz w:val="24"/>
          <w:szCs w:val="24"/>
        </w:rPr>
      </w:pPr>
      <w:r>
        <w:rPr>
          <w:b/>
          <w:sz w:val="24"/>
          <w:szCs w:val="24"/>
        </w:rPr>
        <w:t>(QS)</w:t>
      </w:r>
    </w:p>
    <w:p w14:paraId="6984C21C" w14:textId="77777777" w:rsidR="008E6067" w:rsidRPr="008E6067" w:rsidRDefault="008E6067" w:rsidP="008E6067">
      <w:pPr>
        <w:pStyle w:val="NoSpacing"/>
        <w:rPr>
          <w:b/>
          <w:sz w:val="24"/>
          <w:szCs w:val="24"/>
        </w:rPr>
      </w:pPr>
    </w:p>
    <w:p w14:paraId="69B378CF" w14:textId="77777777" w:rsidR="006E4823" w:rsidRPr="008E6067" w:rsidRDefault="006E4823" w:rsidP="008E6067">
      <w:pPr>
        <w:pStyle w:val="NoSpacing"/>
        <w:spacing w:line="480" w:lineRule="auto"/>
        <w:rPr>
          <w:sz w:val="24"/>
          <w:szCs w:val="24"/>
        </w:rPr>
      </w:pPr>
      <w:r w:rsidRPr="008E6067">
        <w:rPr>
          <w:sz w:val="24"/>
          <w:szCs w:val="24"/>
        </w:rPr>
        <w:tab/>
        <w:t xml:space="preserve">Professional Business Associates is very excited to announce their new </w:t>
      </w:r>
      <w:r w:rsidR="00990829" w:rsidRPr="008E6067">
        <w:rPr>
          <w:sz w:val="24"/>
          <w:szCs w:val="24"/>
        </w:rPr>
        <w:t>internal 2020 Pr</w:t>
      </w:r>
      <w:r w:rsidR="000204C8" w:rsidRPr="008E6067">
        <w:rPr>
          <w:sz w:val="24"/>
          <w:szCs w:val="24"/>
        </w:rPr>
        <w:t>ofessional Business Associates</w:t>
      </w:r>
      <w:r w:rsidR="00990829" w:rsidRPr="008E6067">
        <w:rPr>
          <w:sz w:val="24"/>
          <w:szCs w:val="24"/>
        </w:rPr>
        <w:t xml:space="preserve"> Marketing Campaign. This campaign will provide the team members at Professional Business Associates opportunities to give back to the many communities they are located in across the United States and Puerto Rico. Team members will be able to select where they would like to donate their time and talent and are encouraged to include their family members as well. The theme is to be the change they want to see in the world </w:t>
      </w:r>
      <w:r w:rsidR="000204C8" w:rsidRPr="008E6067">
        <w:rPr>
          <w:sz w:val="24"/>
          <w:szCs w:val="24"/>
        </w:rPr>
        <w:t xml:space="preserve">which is also </w:t>
      </w:r>
      <w:r w:rsidR="00990829" w:rsidRPr="008E6067">
        <w:rPr>
          <w:sz w:val="24"/>
          <w:szCs w:val="24"/>
        </w:rPr>
        <w:t>in alignment with the mission and vision of the organization.</w:t>
      </w:r>
    </w:p>
    <w:p w14:paraId="252E874D" w14:textId="77777777" w:rsidR="000204C8" w:rsidRPr="008E6067" w:rsidRDefault="00990829" w:rsidP="008E6067">
      <w:pPr>
        <w:pStyle w:val="NoSpacing"/>
        <w:spacing w:line="480" w:lineRule="auto"/>
        <w:rPr>
          <w:sz w:val="24"/>
          <w:szCs w:val="24"/>
        </w:rPr>
      </w:pPr>
      <w:r w:rsidRPr="008E6067">
        <w:rPr>
          <w:sz w:val="24"/>
          <w:szCs w:val="24"/>
        </w:rPr>
        <w:tab/>
        <w:t xml:space="preserve">If you or your business </w:t>
      </w:r>
      <w:r w:rsidR="000204C8" w:rsidRPr="008E6067">
        <w:rPr>
          <w:sz w:val="24"/>
          <w:szCs w:val="24"/>
        </w:rPr>
        <w:t>is</w:t>
      </w:r>
      <w:r w:rsidRPr="008E6067">
        <w:rPr>
          <w:sz w:val="24"/>
          <w:szCs w:val="24"/>
        </w:rPr>
        <w:t xml:space="preserve"> looking for volunteers, please contact Roger Meyer, Marketing Department Manager, at 614-555-1324 to have your information added to the list of opportunities for the team members of Professional Business Associates.</w:t>
      </w:r>
      <w:r w:rsidR="001740FF" w:rsidRPr="008E6067">
        <w:rPr>
          <w:sz w:val="24"/>
          <w:szCs w:val="24"/>
        </w:rPr>
        <w:t xml:space="preserve"> The campaign will run from June 1, 2020 until December 31, 2020. </w:t>
      </w:r>
    </w:p>
    <w:p w14:paraId="0509503F" w14:textId="77777777" w:rsidR="006E4823" w:rsidRPr="008E6067" w:rsidRDefault="006E4823" w:rsidP="008E6067">
      <w:pPr>
        <w:pStyle w:val="NoSpacing"/>
        <w:spacing w:line="480" w:lineRule="auto"/>
        <w:jc w:val="center"/>
        <w:rPr>
          <w:sz w:val="24"/>
          <w:szCs w:val="24"/>
        </w:rPr>
      </w:pPr>
      <w:r w:rsidRPr="008E6067">
        <w:rPr>
          <w:sz w:val="24"/>
          <w:szCs w:val="24"/>
        </w:rPr>
        <w:t>#</w:t>
      </w:r>
      <w:r w:rsidR="000204C8" w:rsidRPr="008E6067">
        <w:rPr>
          <w:sz w:val="24"/>
          <w:szCs w:val="24"/>
        </w:rPr>
        <w:t xml:space="preserve"> </w:t>
      </w:r>
      <w:r w:rsidRPr="008E6067">
        <w:rPr>
          <w:sz w:val="24"/>
          <w:szCs w:val="24"/>
        </w:rPr>
        <w:t># #</w:t>
      </w:r>
    </w:p>
    <w:p w14:paraId="51582800" w14:textId="77777777" w:rsidR="00384442" w:rsidRDefault="00384442" w:rsidP="00384442"/>
    <w:p w14:paraId="3E035ACC" w14:textId="77777777" w:rsidR="00384442" w:rsidRDefault="00384442" w:rsidP="00384442"/>
    <w:p w14:paraId="21BF12F0" w14:textId="77777777" w:rsidR="000204C8" w:rsidRDefault="000204C8" w:rsidP="00384442"/>
    <w:p w14:paraId="3A4637F6" w14:textId="77777777" w:rsidR="000204C8" w:rsidRDefault="000204C8" w:rsidP="00384442"/>
    <w:p w14:paraId="32DDA9BE" w14:textId="77777777" w:rsidR="000204C8" w:rsidRDefault="000204C8" w:rsidP="00384442"/>
    <w:p w14:paraId="7CC59B89" w14:textId="77777777" w:rsidR="000204C8" w:rsidRDefault="000204C8" w:rsidP="00384442"/>
    <w:p w14:paraId="43ECDBD8" w14:textId="77777777" w:rsidR="000204C8" w:rsidRDefault="000204C8" w:rsidP="00384442"/>
    <w:p w14:paraId="70BAB7B8" w14:textId="77777777" w:rsidR="000204C8" w:rsidRDefault="000204C8" w:rsidP="00384442"/>
    <w:p w14:paraId="46270E45" w14:textId="3B335154" w:rsidR="001721AF" w:rsidRDefault="001721AF" w:rsidP="001721AF">
      <w:pPr>
        <w:rPr>
          <w:sz w:val="24"/>
          <w:szCs w:val="24"/>
        </w:rPr>
      </w:pPr>
      <w:r>
        <w:rPr>
          <w:sz w:val="24"/>
          <w:szCs w:val="24"/>
        </w:rPr>
        <w:t xml:space="preserve">Contestant </w:t>
      </w:r>
      <w:r w:rsidR="008E6067">
        <w:rPr>
          <w:sz w:val="24"/>
          <w:szCs w:val="24"/>
        </w:rPr>
        <w:t>#</w:t>
      </w:r>
    </w:p>
    <w:p w14:paraId="635B53CB" w14:textId="77777777" w:rsidR="000204C8" w:rsidRDefault="001721AF" w:rsidP="006B0F45">
      <w:pPr>
        <w:rPr>
          <w:b/>
          <w:sz w:val="28"/>
          <w:szCs w:val="28"/>
        </w:rPr>
      </w:pPr>
      <w:r>
        <w:rPr>
          <w:sz w:val="24"/>
          <w:szCs w:val="24"/>
        </w:rPr>
        <w:t>Job 1</w:t>
      </w:r>
      <w:r w:rsidR="000204C8">
        <w:rPr>
          <w:b/>
          <w:sz w:val="28"/>
          <w:szCs w:val="28"/>
        </w:rPr>
        <w:br w:type="page"/>
      </w:r>
    </w:p>
    <w:p w14:paraId="41AA6DB6" w14:textId="77777777" w:rsidR="00D00F55" w:rsidRPr="00D00F55" w:rsidRDefault="00D00F55" w:rsidP="006B0F45">
      <w:pPr>
        <w:rPr>
          <w:b/>
          <w:sz w:val="36"/>
          <w:szCs w:val="36"/>
        </w:rPr>
      </w:pPr>
      <w:r w:rsidRPr="00FC7892">
        <w:rPr>
          <w:rFonts w:ascii="TimesNewRomanPSMT" w:eastAsia="Calibri" w:hAnsi="TimesNewRomanPSMT" w:cs="TimesNewRomanPSMT"/>
          <w:noProof/>
          <w:sz w:val="24"/>
          <w:szCs w:val="24"/>
        </w:rPr>
        <w:lastRenderedPageBreak/>
        <mc:AlternateContent>
          <mc:Choice Requires="wps">
            <w:drawing>
              <wp:anchor distT="45720" distB="45720" distL="114300" distR="114300" simplePos="0" relativeHeight="251671040" behindDoc="1" locked="0" layoutInCell="1" allowOverlap="1" wp14:anchorId="5A02638C" wp14:editId="28B1CCC0">
                <wp:simplePos x="0" y="0"/>
                <wp:positionH relativeFrom="margin">
                  <wp:posOffset>3701060</wp:posOffset>
                </wp:positionH>
                <wp:positionV relativeFrom="paragraph">
                  <wp:posOffset>-6985</wp:posOffset>
                </wp:positionV>
                <wp:extent cx="2390775" cy="400050"/>
                <wp:effectExtent l="0" t="0" r="28575" b="190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400050"/>
                        </a:xfrm>
                        <a:prstGeom prst="rect">
                          <a:avLst/>
                        </a:prstGeom>
                        <a:solidFill>
                          <a:srgbClr val="FFFFFF"/>
                        </a:solidFill>
                        <a:ln w="9525">
                          <a:solidFill>
                            <a:srgbClr val="000000"/>
                          </a:solidFill>
                          <a:miter lim="800000"/>
                          <a:headEnd/>
                          <a:tailEnd/>
                        </a:ln>
                      </wps:spPr>
                      <wps:txbx>
                        <w:txbxContent>
                          <w:p w14:paraId="21EFC720" w14:textId="77777777" w:rsidR="00D00F55" w:rsidRPr="00FC7892" w:rsidRDefault="00D00F55" w:rsidP="00D00F55">
                            <w:pPr>
                              <w:jc w:val="center"/>
                              <w:rPr>
                                <w:rFonts w:eastAsia="Calibri"/>
                                <w:szCs w:val="24"/>
                              </w:rPr>
                            </w:pPr>
                            <w:r>
                              <w:rPr>
                                <w:b/>
                                <w:sz w:val="28"/>
                                <w:szCs w:val="28"/>
                              </w:rPr>
                              <w:t>JOB 2</w:t>
                            </w:r>
                            <w:r w:rsidRPr="00DE26F9">
                              <w:rPr>
                                <w:b/>
                                <w:sz w:val="28"/>
                                <w:szCs w:val="28"/>
                              </w:rPr>
                              <w:t xml:space="preserve"> –</w:t>
                            </w:r>
                            <w:r>
                              <w:rPr>
                                <w:b/>
                                <w:sz w:val="28"/>
                                <w:szCs w:val="28"/>
                              </w:rPr>
                              <w:t xml:space="preserve"> Memorandum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02638C" id="_x0000_s1029" type="#_x0000_t202" style="position:absolute;margin-left:291.4pt;margin-top:-.55pt;width:188.25pt;height:31.5pt;z-index:-2516454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">
                <v:textbox>
                  <w:txbxContent>
                    <w:p w14:paraId="21EFC720" w14:textId="77777777" w:rsidR="00D00F55" w:rsidRPr="00FC7892" w:rsidRDefault="00D00F55" w:rsidP="00D00F55">
                      <w:pPr>
                        <w:jc w:val="center"/>
                        <w:rPr>
                          <w:rFonts w:eastAsia="Calibri"/>
                          <w:szCs w:val="24"/>
                        </w:rPr>
                      </w:pPr>
                      <w:r>
                        <w:rPr>
                          <w:b/>
                          <w:sz w:val="28"/>
                          <w:szCs w:val="28"/>
                        </w:rPr>
                        <w:t>JOB 2</w:t>
                      </w:r>
                      <w:r w:rsidRPr="00DE26F9">
                        <w:rPr>
                          <w:b/>
                          <w:sz w:val="28"/>
                          <w:szCs w:val="28"/>
                        </w:rPr>
                        <w:t xml:space="preserve"> –</w:t>
                      </w:r>
                      <w:r>
                        <w:rPr>
                          <w:b/>
                          <w:sz w:val="28"/>
                          <w:szCs w:val="28"/>
                        </w:rPr>
                        <w:t xml:space="preserve"> Memorandum</w:t>
                      </w:r>
                    </w:p>
                  </w:txbxContent>
                </v:textbox>
                <w10:wrap anchorx="margin"/>
              </v:shape>
            </w:pict>
          </mc:Fallback>
        </mc:AlternateContent>
      </w:r>
    </w:p>
    <w:p w14:paraId="423FA639" w14:textId="4FCB4B2D" w:rsidR="00384442" w:rsidRPr="009C3DC6" w:rsidRDefault="009C3DC6" w:rsidP="00384442">
      <w:pPr>
        <w:rPr>
          <w:b/>
          <w:sz w:val="32"/>
        </w:rPr>
      </w:pPr>
      <w:r w:rsidRPr="009C3DC6">
        <w:rPr>
          <w:b/>
          <w:sz w:val="32"/>
        </w:rPr>
        <w:t>MEMORANDUM</w:t>
      </w:r>
      <w:r w:rsidR="006F5179">
        <w:rPr>
          <w:b/>
          <w:sz w:val="32"/>
        </w:rPr>
        <w:t xml:space="preserve"> </w:t>
      </w:r>
      <w:r w:rsidR="006F5179" w:rsidRPr="006F5179">
        <w:rPr>
          <w:b/>
          <w:sz w:val="28"/>
          <w:szCs w:val="18"/>
        </w:rPr>
        <w:t>(16 pt)</w:t>
      </w:r>
    </w:p>
    <w:p w14:paraId="1ED8C102" w14:textId="77777777" w:rsidR="009C3DC6" w:rsidRDefault="00D00F55" w:rsidP="00384442">
      <w:r w:rsidRPr="00FC7892">
        <w:rPr>
          <w:rFonts w:ascii="TimesNewRomanPSMT" w:eastAsia="Calibri" w:hAnsi="TimesNewRomanPSMT" w:cs="TimesNewRomanPSMT"/>
          <w:noProof/>
          <w:sz w:val="24"/>
          <w:szCs w:val="24"/>
        </w:rPr>
        <mc:AlternateContent>
          <mc:Choice Requires="wps">
            <w:drawing>
              <wp:anchor distT="45720" distB="45720" distL="114300" distR="114300" simplePos="0" relativeHeight="251666944" behindDoc="0" locked="0" layoutInCell="1" allowOverlap="1" wp14:anchorId="4808A1E3" wp14:editId="0E376DE4">
                <wp:simplePos x="0" y="0"/>
                <wp:positionH relativeFrom="margin">
                  <wp:posOffset>4975771</wp:posOffset>
                </wp:positionH>
                <wp:positionV relativeFrom="paragraph">
                  <wp:posOffset>9481</wp:posOffset>
                </wp:positionV>
                <wp:extent cx="1111250" cy="609600"/>
                <wp:effectExtent l="0" t="0" r="1270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250" cy="609600"/>
                        </a:xfrm>
                        <a:prstGeom prst="rect">
                          <a:avLst/>
                        </a:prstGeom>
                        <a:solidFill>
                          <a:srgbClr val="FFFFFF"/>
                        </a:solidFill>
                        <a:ln w="9525">
                          <a:solidFill>
                            <a:srgbClr val="000000"/>
                          </a:solidFill>
                          <a:miter lim="800000"/>
                          <a:headEnd/>
                          <a:tailEnd/>
                        </a:ln>
                      </wps:spPr>
                      <wps:txbx>
                        <w:txbxContent>
                          <w:p w14:paraId="31F1E563" w14:textId="77777777" w:rsidR="009C3DC6" w:rsidRPr="00FC7892" w:rsidRDefault="009C3DC6" w:rsidP="009C3DC6">
                            <w:pPr>
                              <w:autoSpaceDE w:val="0"/>
                              <w:autoSpaceDN w:val="0"/>
                              <w:adjustRightInd w:val="0"/>
                              <w:jc w:val="right"/>
                              <w:rPr>
                                <w:rFonts w:eastAsia="Calibri"/>
                                <w:b/>
                                <w:bCs/>
                                <w:sz w:val="22"/>
                                <w:szCs w:val="28"/>
                              </w:rPr>
                            </w:pPr>
                            <w:r>
                              <w:rPr>
                                <w:rFonts w:eastAsia="Calibri"/>
                                <w:b/>
                                <w:bCs/>
                                <w:sz w:val="22"/>
                                <w:szCs w:val="28"/>
                              </w:rPr>
                              <w:t>Memorandum</w:t>
                            </w:r>
                          </w:p>
                          <w:p w14:paraId="27F9E18E" w14:textId="77777777" w:rsidR="009C3DC6" w:rsidRDefault="009C3DC6" w:rsidP="009C3DC6">
                            <w:pPr>
                              <w:autoSpaceDE w:val="0"/>
                              <w:autoSpaceDN w:val="0"/>
                              <w:adjustRightInd w:val="0"/>
                              <w:jc w:val="right"/>
                              <w:rPr>
                                <w:rFonts w:eastAsia="Calibri"/>
                                <w:szCs w:val="24"/>
                              </w:rPr>
                            </w:pPr>
                            <w:r w:rsidRPr="00FC7892">
                              <w:rPr>
                                <w:rFonts w:eastAsia="Calibri"/>
                                <w:szCs w:val="24"/>
                              </w:rPr>
                              <w:t xml:space="preserve">Top Margin: </w:t>
                            </w:r>
                            <w:r>
                              <w:rPr>
                                <w:rFonts w:eastAsia="Calibri"/>
                                <w:szCs w:val="24"/>
                              </w:rPr>
                              <w:t>1</w:t>
                            </w:r>
                            <w:r w:rsidRPr="00FC7892">
                              <w:rPr>
                                <w:rFonts w:eastAsia="Calibri"/>
                                <w:szCs w:val="24"/>
                              </w:rPr>
                              <w:t>”</w:t>
                            </w:r>
                          </w:p>
                          <w:p w14:paraId="384ECF37" w14:textId="77777777" w:rsidR="009C3DC6" w:rsidRDefault="009C3DC6" w:rsidP="009C3DC6">
                            <w:pPr>
                              <w:jc w:val="right"/>
                              <w:rPr>
                                <w:rFonts w:eastAsia="Calibri"/>
                                <w:szCs w:val="24"/>
                              </w:rPr>
                            </w:pPr>
                            <w:r w:rsidRPr="00FC7892">
                              <w:rPr>
                                <w:rFonts w:eastAsia="Calibri"/>
                                <w:szCs w:val="24"/>
                              </w:rPr>
                              <w:t>Side Margins: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08A1E3" id="_x0000_s1030" type="#_x0000_t202" style="position:absolute;margin-left:391.8pt;margin-top:.75pt;width:87.5pt;height:48pt;z-index:251666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">
                <v:textbox>
                  <w:txbxContent>
                    <w:p w14:paraId="31F1E563" w14:textId="77777777" w:rsidR="009C3DC6" w:rsidRPr="00FC7892" w:rsidRDefault="009C3DC6" w:rsidP="009C3DC6">
                      <w:pPr>
                        <w:autoSpaceDE w:val="0"/>
                        <w:autoSpaceDN w:val="0"/>
                        <w:adjustRightInd w:val="0"/>
                        <w:jc w:val="right"/>
                        <w:rPr>
                          <w:rFonts w:eastAsia="Calibri"/>
                          <w:b/>
                          <w:bCs/>
                          <w:sz w:val="22"/>
                          <w:szCs w:val="28"/>
                        </w:rPr>
                      </w:pPr>
                      <w:r>
                        <w:rPr>
                          <w:rFonts w:eastAsia="Calibri"/>
                          <w:b/>
                          <w:bCs/>
                          <w:sz w:val="22"/>
                          <w:szCs w:val="28"/>
                        </w:rPr>
                        <w:t>Memorandum</w:t>
                      </w:r>
                    </w:p>
                    <w:p w14:paraId="27F9E18E" w14:textId="77777777" w:rsidR="009C3DC6" w:rsidRDefault="009C3DC6" w:rsidP="009C3DC6">
                      <w:pPr>
                        <w:autoSpaceDE w:val="0"/>
                        <w:autoSpaceDN w:val="0"/>
                        <w:adjustRightInd w:val="0"/>
                        <w:jc w:val="right"/>
                        <w:rPr>
                          <w:rFonts w:eastAsia="Calibri"/>
                          <w:szCs w:val="24"/>
                        </w:rPr>
                      </w:pPr>
                      <w:r w:rsidRPr="00FC7892">
                        <w:rPr>
                          <w:rFonts w:eastAsia="Calibri"/>
                          <w:szCs w:val="24"/>
                        </w:rPr>
                        <w:t xml:space="preserve">Top Margin: </w:t>
                      </w:r>
                      <w:r>
                        <w:rPr>
                          <w:rFonts w:eastAsia="Calibri"/>
                          <w:szCs w:val="24"/>
                        </w:rPr>
                        <w:t>1</w:t>
                      </w:r>
                      <w:r w:rsidRPr="00FC7892">
                        <w:rPr>
                          <w:rFonts w:eastAsia="Calibri"/>
                          <w:szCs w:val="24"/>
                        </w:rPr>
                        <w:t>”</w:t>
                      </w:r>
                    </w:p>
                    <w:p w14:paraId="384ECF37" w14:textId="77777777" w:rsidR="009C3DC6" w:rsidRDefault="009C3DC6" w:rsidP="009C3DC6">
                      <w:pPr>
                        <w:jc w:val="right"/>
                        <w:rPr>
                          <w:rFonts w:eastAsia="Calibri"/>
                          <w:szCs w:val="24"/>
                        </w:rPr>
                      </w:pPr>
                      <w:r w:rsidRPr="00FC7892">
                        <w:rPr>
                          <w:rFonts w:eastAsia="Calibri"/>
                          <w:szCs w:val="24"/>
                        </w:rPr>
                        <w:t>Side Margins: 1”</w:t>
                      </w:r>
                    </w:p>
                  </w:txbxContent>
                </v:textbox>
                <w10:wrap type="square" anchorx="margin"/>
              </v:shape>
            </w:pict>
          </mc:Fallback>
        </mc:AlternateContent>
      </w:r>
    </w:p>
    <w:p w14:paraId="7C713D91" w14:textId="7B2490B1" w:rsidR="009C3DC6" w:rsidRPr="009C3DC6" w:rsidRDefault="009C3DC6" w:rsidP="00384442">
      <w:pPr>
        <w:rPr>
          <w:b/>
          <w:sz w:val="24"/>
        </w:rPr>
      </w:pPr>
      <w:r w:rsidRPr="009C3DC6">
        <w:rPr>
          <w:b/>
          <w:sz w:val="24"/>
        </w:rPr>
        <w:t>TO:</w:t>
      </w:r>
      <w:r>
        <w:rPr>
          <w:b/>
          <w:sz w:val="24"/>
        </w:rPr>
        <w:t xml:space="preserve"> </w:t>
      </w:r>
      <w:r>
        <w:rPr>
          <w:sz w:val="24"/>
        </w:rPr>
        <w:t>Tom</w:t>
      </w:r>
      <w:r w:rsidRPr="009C3DC6">
        <w:rPr>
          <w:sz w:val="24"/>
        </w:rPr>
        <w:t xml:space="preserve"> Carlson,</w:t>
      </w:r>
      <w:r>
        <w:rPr>
          <w:sz w:val="24"/>
        </w:rPr>
        <w:t xml:space="preserve"> Julie Smith, Edna </w:t>
      </w:r>
      <w:r w:rsidRPr="00CA7CDD">
        <w:rPr>
          <w:sz w:val="24"/>
        </w:rPr>
        <w:t>Renick</w:t>
      </w:r>
      <w:r w:rsidR="00CA7CDD" w:rsidRPr="00CA7CDD">
        <w:rPr>
          <w:sz w:val="24"/>
        </w:rPr>
        <w:t>, Harvey Rosen</w:t>
      </w:r>
      <w:r w:rsidR="006F5179">
        <w:rPr>
          <w:sz w:val="24"/>
        </w:rPr>
        <w:t xml:space="preserve"> (12 pt)</w:t>
      </w:r>
    </w:p>
    <w:p w14:paraId="1F53EDB2" w14:textId="77777777" w:rsidR="009C3DC6" w:rsidRPr="009C3DC6" w:rsidRDefault="009C3DC6" w:rsidP="00384442">
      <w:pPr>
        <w:rPr>
          <w:b/>
          <w:sz w:val="24"/>
        </w:rPr>
      </w:pPr>
    </w:p>
    <w:p w14:paraId="71D28F9E" w14:textId="77777777" w:rsidR="009C3DC6" w:rsidRPr="009C3DC6" w:rsidRDefault="009C3DC6" w:rsidP="00384442">
      <w:pPr>
        <w:rPr>
          <w:sz w:val="24"/>
        </w:rPr>
      </w:pPr>
      <w:r w:rsidRPr="009C3DC6">
        <w:rPr>
          <w:b/>
          <w:sz w:val="24"/>
        </w:rPr>
        <w:t>FROM:</w:t>
      </w:r>
      <w:r>
        <w:rPr>
          <w:b/>
          <w:sz w:val="24"/>
        </w:rPr>
        <w:t xml:space="preserve"> </w:t>
      </w:r>
      <w:r w:rsidRPr="009C3DC6">
        <w:rPr>
          <w:sz w:val="24"/>
        </w:rPr>
        <w:t xml:space="preserve">Roger Meyer, </w:t>
      </w:r>
      <w:r>
        <w:rPr>
          <w:sz w:val="24"/>
        </w:rPr>
        <w:t>Marketing Department Manager</w:t>
      </w:r>
    </w:p>
    <w:p w14:paraId="35DC84F4" w14:textId="77777777" w:rsidR="009C3DC6" w:rsidRPr="009C3DC6" w:rsidRDefault="009C3DC6" w:rsidP="00384442">
      <w:pPr>
        <w:rPr>
          <w:b/>
          <w:sz w:val="24"/>
        </w:rPr>
      </w:pPr>
    </w:p>
    <w:p w14:paraId="67E5557C" w14:textId="77777777" w:rsidR="009C3DC6" w:rsidRPr="001721AF" w:rsidRDefault="009C3DC6" w:rsidP="00384442">
      <w:pPr>
        <w:rPr>
          <w:sz w:val="24"/>
        </w:rPr>
      </w:pPr>
      <w:r w:rsidRPr="009C3DC6">
        <w:rPr>
          <w:b/>
          <w:sz w:val="24"/>
        </w:rPr>
        <w:t>CC:</w:t>
      </w:r>
      <w:r w:rsidR="001721AF">
        <w:rPr>
          <w:b/>
          <w:sz w:val="24"/>
        </w:rPr>
        <w:t xml:space="preserve"> </w:t>
      </w:r>
      <w:r w:rsidR="001721AF">
        <w:rPr>
          <w:sz w:val="24"/>
        </w:rPr>
        <w:t>Nancy Wells, Chief Executive Officer</w:t>
      </w:r>
    </w:p>
    <w:p w14:paraId="640D75DF" w14:textId="77777777" w:rsidR="009C3DC6" w:rsidRPr="009C3DC6" w:rsidRDefault="009C3DC6" w:rsidP="00384442">
      <w:pPr>
        <w:rPr>
          <w:b/>
          <w:sz w:val="24"/>
        </w:rPr>
      </w:pPr>
    </w:p>
    <w:p w14:paraId="736FE791" w14:textId="77777777" w:rsidR="009C3DC6" w:rsidRPr="001721AF" w:rsidRDefault="009C3DC6" w:rsidP="00384442">
      <w:pPr>
        <w:rPr>
          <w:sz w:val="24"/>
        </w:rPr>
      </w:pPr>
      <w:r w:rsidRPr="009C3DC6">
        <w:rPr>
          <w:b/>
          <w:sz w:val="24"/>
        </w:rPr>
        <w:t>DATE:</w:t>
      </w:r>
      <w:r w:rsidR="001721AF">
        <w:rPr>
          <w:b/>
          <w:sz w:val="24"/>
        </w:rPr>
        <w:t xml:space="preserve"> </w:t>
      </w:r>
      <w:r w:rsidR="001721AF" w:rsidRPr="001721AF">
        <w:rPr>
          <w:sz w:val="24"/>
        </w:rPr>
        <w:t>Current date</w:t>
      </w:r>
    </w:p>
    <w:p w14:paraId="271393AC" w14:textId="77777777" w:rsidR="009C3DC6" w:rsidRPr="009C3DC6" w:rsidRDefault="009C3DC6" w:rsidP="00384442">
      <w:pPr>
        <w:rPr>
          <w:b/>
          <w:sz w:val="24"/>
        </w:rPr>
      </w:pPr>
    </w:p>
    <w:p w14:paraId="3514F9D6" w14:textId="77777777" w:rsidR="009C3DC6" w:rsidRPr="001721AF" w:rsidRDefault="009C3DC6" w:rsidP="00384442">
      <w:pPr>
        <w:rPr>
          <w:sz w:val="24"/>
        </w:rPr>
      </w:pPr>
      <w:r w:rsidRPr="009C3DC6">
        <w:rPr>
          <w:b/>
          <w:sz w:val="24"/>
        </w:rPr>
        <w:t>SUBJECT:</w:t>
      </w:r>
      <w:r w:rsidR="001721AF">
        <w:rPr>
          <w:b/>
          <w:sz w:val="24"/>
        </w:rPr>
        <w:t xml:space="preserve"> </w:t>
      </w:r>
      <w:r w:rsidR="001721AF">
        <w:rPr>
          <w:sz w:val="24"/>
        </w:rPr>
        <w:t>2020 Professional Business Associates Marketing Campaign</w:t>
      </w:r>
    </w:p>
    <w:p w14:paraId="00C1641B" w14:textId="77777777" w:rsidR="009C3DC6" w:rsidRDefault="009C3DC6" w:rsidP="00384442">
      <w:pPr>
        <w:rPr>
          <w:sz w:val="24"/>
        </w:rPr>
      </w:pPr>
    </w:p>
    <w:p w14:paraId="162A1FBA" w14:textId="77777777" w:rsidR="006E4823" w:rsidRDefault="006E4823" w:rsidP="006E4823">
      <w:pPr>
        <w:rPr>
          <w:sz w:val="24"/>
        </w:rPr>
      </w:pPr>
      <w:r>
        <w:rPr>
          <w:sz w:val="24"/>
        </w:rPr>
        <w:t>We would like to make you all aware of the upcoming 2020 Pro</w:t>
      </w:r>
      <w:r w:rsidR="00D00F55">
        <w:rPr>
          <w:sz w:val="24"/>
        </w:rPr>
        <w:t xml:space="preserve">fessional Business Associates Marketing Campaign beginning </w:t>
      </w:r>
      <w:r>
        <w:rPr>
          <w:sz w:val="24"/>
        </w:rPr>
        <w:t>June 2020. This internal campaign will provide opportunities to give back to the communities</w:t>
      </w:r>
      <w:r w:rsidR="00D00F55">
        <w:rPr>
          <w:sz w:val="24"/>
        </w:rPr>
        <w:t>.</w:t>
      </w:r>
      <w:r>
        <w:rPr>
          <w:sz w:val="24"/>
        </w:rPr>
        <w:t xml:space="preserve"> In alignment with our mission and vision, we have developed an upcoming campaign that will include opportunities for participation </w:t>
      </w:r>
      <w:r w:rsidR="00D00F55">
        <w:rPr>
          <w:sz w:val="24"/>
        </w:rPr>
        <w:t xml:space="preserve">for all PBA team members from June – December </w:t>
      </w:r>
      <w:r>
        <w:rPr>
          <w:sz w:val="24"/>
        </w:rPr>
        <w:t>2020.</w:t>
      </w:r>
    </w:p>
    <w:p w14:paraId="690FD3B9" w14:textId="77777777" w:rsidR="001721AF" w:rsidRDefault="001721AF" w:rsidP="00384442">
      <w:pPr>
        <w:rPr>
          <w:sz w:val="24"/>
        </w:rPr>
      </w:pPr>
    </w:p>
    <w:p w14:paraId="1F3A4B8B" w14:textId="77777777" w:rsidR="006E4823" w:rsidRDefault="006E4823" w:rsidP="006E4823">
      <w:pPr>
        <w:rPr>
          <w:sz w:val="24"/>
        </w:rPr>
      </w:pPr>
      <w:r>
        <w:rPr>
          <w:sz w:val="24"/>
        </w:rPr>
        <w:t>I have enclosed some ideas for opportunities to volunteer for your team members and also the payroll policies associated with this campaign. Each team member will be allotted 10 hours of paid time but will need to work with their immediate supervisor to coordinate this time off. It may be used during the work week</w:t>
      </w:r>
      <w:r w:rsidR="00D00F55">
        <w:rPr>
          <w:sz w:val="24"/>
        </w:rPr>
        <w:t>,</w:t>
      </w:r>
      <w:r>
        <w:rPr>
          <w:sz w:val="24"/>
        </w:rPr>
        <w:t xml:space="preserve"> but </w:t>
      </w:r>
      <w:r w:rsidR="00D00F55">
        <w:rPr>
          <w:sz w:val="24"/>
        </w:rPr>
        <w:t>it can also be used</w:t>
      </w:r>
      <w:r>
        <w:rPr>
          <w:sz w:val="24"/>
        </w:rPr>
        <w:t xml:space="preserve"> during evenings and weekends as well. </w:t>
      </w:r>
    </w:p>
    <w:p w14:paraId="1A70E1E0" w14:textId="77777777" w:rsidR="001721AF" w:rsidRDefault="001721AF" w:rsidP="00384442">
      <w:pPr>
        <w:rPr>
          <w:sz w:val="24"/>
        </w:rPr>
      </w:pPr>
    </w:p>
    <w:p w14:paraId="779601B3" w14:textId="77777777" w:rsidR="006E4823" w:rsidRDefault="006E4823" w:rsidP="006E4823">
      <w:pPr>
        <w:rPr>
          <w:sz w:val="24"/>
        </w:rPr>
      </w:pPr>
      <w:r>
        <w:rPr>
          <w:sz w:val="24"/>
        </w:rPr>
        <w:t>If you or any of your team members have questions or concerns, please contact me at 614-555-1324. Thank you for your time and support of the 2020 PBA Marketing Campaign.</w:t>
      </w:r>
    </w:p>
    <w:p w14:paraId="50CC1A20" w14:textId="77777777" w:rsidR="001721AF" w:rsidRDefault="001721AF" w:rsidP="00384442">
      <w:pPr>
        <w:rPr>
          <w:sz w:val="24"/>
        </w:rPr>
      </w:pPr>
    </w:p>
    <w:p w14:paraId="41131F42" w14:textId="7C5534A6" w:rsidR="001721AF" w:rsidRDefault="008E6067" w:rsidP="00384442">
      <w:pPr>
        <w:rPr>
          <w:sz w:val="24"/>
        </w:rPr>
      </w:pPr>
      <w:r>
        <w:rPr>
          <w:sz w:val="24"/>
        </w:rPr>
        <w:t>Contestant #</w:t>
      </w:r>
    </w:p>
    <w:p w14:paraId="15A2F475" w14:textId="77777777" w:rsidR="001721AF" w:rsidRDefault="001721AF" w:rsidP="00384442">
      <w:pPr>
        <w:rPr>
          <w:sz w:val="24"/>
        </w:rPr>
      </w:pPr>
    </w:p>
    <w:p w14:paraId="2788D8F0" w14:textId="77777777" w:rsidR="001721AF" w:rsidRPr="009C3DC6" w:rsidRDefault="001721AF" w:rsidP="00384442">
      <w:pPr>
        <w:rPr>
          <w:sz w:val="24"/>
        </w:rPr>
      </w:pPr>
      <w:r>
        <w:rPr>
          <w:sz w:val="24"/>
        </w:rPr>
        <w:t>Enclosures</w:t>
      </w:r>
    </w:p>
    <w:p w14:paraId="47F73E03" w14:textId="77777777" w:rsidR="009C3DC6" w:rsidRPr="009C3DC6" w:rsidRDefault="009C3DC6" w:rsidP="00384442">
      <w:pPr>
        <w:rPr>
          <w:sz w:val="24"/>
        </w:rPr>
      </w:pPr>
    </w:p>
    <w:p w14:paraId="7312D639" w14:textId="77777777" w:rsidR="00384442" w:rsidRPr="009C3DC6" w:rsidRDefault="00384442" w:rsidP="00384442">
      <w:pPr>
        <w:rPr>
          <w:sz w:val="24"/>
        </w:rPr>
      </w:pPr>
    </w:p>
    <w:p w14:paraId="34B14072" w14:textId="77777777" w:rsidR="00384442" w:rsidRPr="009C3DC6" w:rsidRDefault="00384442" w:rsidP="00384442">
      <w:pPr>
        <w:rPr>
          <w:sz w:val="24"/>
        </w:rPr>
      </w:pPr>
    </w:p>
    <w:p w14:paraId="0F021315" w14:textId="77777777" w:rsidR="00384442" w:rsidRDefault="00384442" w:rsidP="00384442"/>
    <w:p w14:paraId="5DA2D2E9" w14:textId="77777777" w:rsidR="00384442" w:rsidRDefault="00384442" w:rsidP="00384442"/>
    <w:p w14:paraId="4A821D05" w14:textId="77777777" w:rsidR="00384442" w:rsidRDefault="00384442" w:rsidP="00384442"/>
    <w:p w14:paraId="7CA023A0" w14:textId="77777777" w:rsidR="006E4823" w:rsidRDefault="006E4823" w:rsidP="001721AF">
      <w:pPr>
        <w:rPr>
          <w:sz w:val="24"/>
          <w:szCs w:val="24"/>
        </w:rPr>
      </w:pPr>
    </w:p>
    <w:p w14:paraId="2683B706" w14:textId="77777777" w:rsidR="006E4823" w:rsidRDefault="006E4823" w:rsidP="001721AF">
      <w:pPr>
        <w:rPr>
          <w:sz w:val="24"/>
          <w:szCs w:val="24"/>
        </w:rPr>
      </w:pPr>
    </w:p>
    <w:p w14:paraId="26112B6F" w14:textId="77777777" w:rsidR="006E4823" w:rsidRDefault="006E4823" w:rsidP="001721AF">
      <w:pPr>
        <w:rPr>
          <w:sz w:val="24"/>
          <w:szCs w:val="24"/>
        </w:rPr>
      </w:pPr>
    </w:p>
    <w:p w14:paraId="7BBC1B62" w14:textId="77777777" w:rsidR="006E4823" w:rsidRDefault="006E4823" w:rsidP="001721AF">
      <w:pPr>
        <w:rPr>
          <w:sz w:val="24"/>
          <w:szCs w:val="24"/>
        </w:rPr>
      </w:pPr>
    </w:p>
    <w:p w14:paraId="7A738B8A" w14:textId="77777777" w:rsidR="006E4823" w:rsidRDefault="006E4823" w:rsidP="001721AF">
      <w:pPr>
        <w:rPr>
          <w:sz w:val="24"/>
          <w:szCs w:val="24"/>
        </w:rPr>
      </w:pPr>
    </w:p>
    <w:p w14:paraId="3DBD2099" w14:textId="77777777" w:rsidR="006E4823" w:rsidRDefault="006E4823" w:rsidP="001721AF">
      <w:pPr>
        <w:rPr>
          <w:sz w:val="24"/>
          <w:szCs w:val="24"/>
        </w:rPr>
      </w:pPr>
    </w:p>
    <w:p w14:paraId="1B9863FA" w14:textId="77777777" w:rsidR="006E4823" w:rsidRDefault="006E4823" w:rsidP="001721AF">
      <w:pPr>
        <w:rPr>
          <w:sz w:val="24"/>
          <w:szCs w:val="24"/>
        </w:rPr>
      </w:pPr>
    </w:p>
    <w:p w14:paraId="404031DB" w14:textId="77777777" w:rsidR="001A433B" w:rsidRDefault="001A433B" w:rsidP="001721AF">
      <w:pPr>
        <w:rPr>
          <w:sz w:val="24"/>
          <w:szCs w:val="24"/>
        </w:rPr>
      </w:pPr>
    </w:p>
    <w:p w14:paraId="79C575B2" w14:textId="77777777" w:rsidR="006E4823" w:rsidRDefault="006E4823" w:rsidP="001721AF">
      <w:pPr>
        <w:rPr>
          <w:sz w:val="24"/>
          <w:szCs w:val="24"/>
        </w:rPr>
      </w:pPr>
    </w:p>
    <w:p w14:paraId="27413762" w14:textId="77777777" w:rsidR="006E4823" w:rsidRDefault="006E4823" w:rsidP="001721AF">
      <w:pPr>
        <w:rPr>
          <w:sz w:val="24"/>
          <w:szCs w:val="24"/>
        </w:rPr>
      </w:pPr>
    </w:p>
    <w:p w14:paraId="0BF67F0D" w14:textId="3E7829A7" w:rsidR="001721AF" w:rsidRDefault="001721AF" w:rsidP="001721AF">
      <w:pPr>
        <w:rPr>
          <w:sz w:val="24"/>
          <w:szCs w:val="24"/>
        </w:rPr>
      </w:pPr>
      <w:r>
        <w:rPr>
          <w:sz w:val="24"/>
          <w:szCs w:val="24"/>
        </w:rPr>
        <w:t>Contestant</w:t>
      </w:r>
      <w:r w:rsidR="008E6067">
        <w:rPr>
          <w:sz w:val="24"/>
          <w:szCs w:val="24"/>
        </w:rPr>
        <w:t xml:space="preserve"> #</w:t>
      </w:r>
    </w:p>
    <w:p w14:paraId="0A74BE0A" w14:textId="77777777" w:rsidR="001721AF" w:rsidRDefault="001721AF" w:rsidP="001721AF">
      <w:pPr>
        <w:rPr>
          <w:sz w:val="24"/>
          <w:szCs w:val="24"/>
        </w:rPr>
      </w:pPr>
      <w:r>
        <w:rPr>
          <w:sz w:val="24"/>
          <w:szCs w:val="24"/>
        </w:rPr>
        <w:t>Job 2</w:t>
      </w:r>
    </w:p>
    <w:p w14:paraId="3BAB2E78" w14:textId="77777777" w:rsidR="00384442" w:rsidRPr="00D00F55" w:rsidRDefault="00D00F55" w:rsidP="00384442">
      <w:pPr>
        <w:rPr>
          <w:sz w:val="36"/>
          <w:szCs w:val="36"/>
        </w:rPr>
      </w:pPr>
      <w:r w:rsidRPr="00FC7892">
        <w:rPr>
          <w:rFonts w:ascii="TimesNewRomanPSMT" w:eastAsia="Calibri" w:hAnsi="TimesNewRomanPSMT" w:cs="TimesNewRomanPSMT"/>
          <w:noProof/>
          <w:sz w:val="24"/>
          <w:szCs w:val="24"/>
        </w:rPr>
        <w:lastRenderedPageBreak/>
        <mc:AlternateContent>
          <mc:Choice Requires="wps">
            <w:drawing>
              <wp:anchor distT="45720" distB="45720" distL="114300" distR="114300" simplePos="0" relativeHeight="251673088" behindDoc="1" locked="0" layoutInCell="1" allowOverlap="1" wp14:anchorId="7F7F70EE" wp14:editId="571C6800">
                <wp:simplePos x="0" y="0"/>
                <wp:positionH relativeFrom="margin">
                  <wp:posOffset>3713149</wp:posOffset>
                </wp:positionH>
                <wp:positionV relativeFrom="paragraph">
                  <wp:posOffset>10684</wp:posOffset>
                </wp:positionV>
                <wp:extent cx="2390775" cy="400050"/>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400050"/>
                        </a:xfrm>
                        <a:prstGeom prst="rect">
                          <a:avLst/>
                        </a:prstGeom>
                        <a:solidFill>
                          <a:srgbClr val="FFFFFF"/>
                        </a:solidFill>
                        <a:ln w="9525">
                          <a:solidFill>
                            <a:srgbClr val="000000"/>
                          </a:solidFill>
                          <a:miter lim="800000"/>
                          <a:headEnd/>
                          <a:tailEnd/>
                        </a:ln>
                      </wps:spPr>
                      <wps:txbx>
                        <w:txbxContent>
                          <w:p w14:paraId="6874B1A6" w14:textId="77777777" w:rsidR="00D00F55" w:rsidRPr="00FC7892" w:rsidRDefault="00D00F55" w:rsidP="00D00F55">
                            <w:pPr>
                              <w:jc w:val="center"/>
                              <w:rPr>
                                <w:rFonts w:eastAsia="Calibri"/>
                                <w:szCs w:val="24"/>
                              </w:rPr>
                            </w:pPr>
                            <w:r>
                              <w:rPr>
                                <w:b/>
                                <w:sz w:val="28"/>
                                <w:szCs w:val="28"/>
                              </w:rPr>
                              <w:t>JOB 3</w:t>
                            </w:r>
                            <w:r w:rsidRPr="00DE26F9">
                              <w:rPr>
                                <w:b/>
                                <w:sz w:val="28"/>
                                <w:szCs w:val="28"/>
                              </w:rPr>
                              <w:t xml:space="preserve"> –</w:t>
                            </w:r>
                            <w:r>
                              <w:rPr>
                                <w:b/>
                                <w:sz w:val="28"/>
                                <w:szCs w:val="28"/>
                              </w:rPr>
                              <w:t xml:space="preserve"> Letter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7F70EE" id="_x0000_s1031" type="#_x0000_t202" style="position:absolute;margin-left:292.35pt;margin-top:.85pt;width:188.25pt;height:31.5pt;z-index:-251643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">
                <v:textbox>
                  <w:txbxContent>
                    <w:p w14:paraId="6874B1A6" w14:textId="77777777" w:rsidR="00D00F55" w:rsidRPr="00FC7892" w:rsidRDefault="00D00F55" w:rsidP="00D00F55">
                      <w:pPr>
                        <w:jc w:val="center"/>
                        <w:rPr>
                          <w:rFonts w:eastAsia="Calibri"/>
                          <w:szCs w:val="24"/>
                        </w:rPr>
                      </w:pPr>
                      <w:r>
                        <w:rPr>
                          <w:b/>
                          <w:sz w:val="28"/>
                          <w:szCs w:val="28"/>
                        </w:rPr>
                        <w:t>JOB 3</w:t>
                      </w:r>
                      <w:r w:rsidRPr="00DE26F9">
                        <w:rPr>
                          <w:b/>
                          <w:sz w:val="28"/>
                          <w:szCs w:val="28"/>
                        </w:rPr>
                        <w:t xml:space="preserve"> –</w:t>
                      </w:r>
                      <w:r>
                        <w:rPr>
                          <w:b/>
                          <w:sz w:val="28"/>
                          <w:szCs w:val="28"/>
                        </w:rPr>
                        <w:t xml:space="preserve"> Letter</w:t>
                      </w:r>
                    </w:p>
                  </w:txbxContent>
                </v:textbox>
                <w10:wrap anchorx="margin"/>
              </v:shape>
            </w:pict>
          </mc:Fallback>
        </mc:AlternateContent>
      </w:r>
    </w:p>
    <w:p w14:paraId="31228B36" w14:textId="77777777" w:rsidR="00384442" w:rsidRDefault="006E4823" w:rsidP="00384442">
      <w:pPr>
        <w:rPr>
          <w:sz w:val="24"/>
        </w:rPr>
      </w:pPr>
      <w:r>
        <w:rPr>
          <w:sz w:val="24"/>
        </w:rPr>
        <w:t>Current Date</w:t>
      </w:r>
    </w:p>
    <w:p w14:paraId="15435363" w14:textId="77777777" w:rsidR="006E4823" w:rsidRPr="00384442" w:rsidRDefault="00D00F55" w:rsidP="00384442">
      <w:pPr>
        <w:rPr>
          <w:sz w:val="24"/>
        </w:rPr>
      </w:pPr>
      <w:r w:rsidRPr="00FC7892">
        <w:rPr>
          <w:rFonts w:ascii="TimesNewRomanPSMT" w:eastAsia="Calibri" w:hAnsi="TimesNewRomanPSMT" w:cs="TimesNewRomanPSMT"/>
          <w:noProof/>
          <w:sz w:val="24"/>
          <w:szCs w:val="24"/>
        </w:rPr>
        <mc:AlternateContent>
          <mc:Choice Requires="wps">
            <w:drawing>
              <wp:anchor distT="45720" distB="45720" distL="114300" distR="114300" simplePos="0" relativeHeight="251664896" behindDoc="0" locked="0" layoutInCell="1" allowOverlap="1" wp14:anchorId="77CEA67B" wp14:editId="4DD5BEC2">
                <wp:simplePos x="0" y="0"/>
                <wp:positionH relativeFrom="margin">
                  <wp:posOffset>3665220</wp:posOffset>
                </wp:positionH>
                <wp:positionV relativeFrom="paragraph">
                  <wp:posOffset>149225</wp:posOffset>
                </wp:positionV>
                <wp:extent cx="2448560" cy="850900"/>
                <wp:effectExtent l="0" t="0" r="27940" b="2540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8560" cy="850900"/>
                        </a:xfrm>
                        <a:prstGeom prst="rect">
                          <a:avLst/>
                        </a:prstGeom>
                        <a:solidFill>
                          <a:srgbClr val="FFFFFF"/>
                        </a:solidFill>
                        <a:ln w="9525">
                          <a:solidFill>
                            <a:srgbClr val="000000"/>
                          </a:solidFill>
                          <a:miter lim="800000"/>
                          <a:headEnd/>
                          <a:tailEnd/>
                        </a:ln>
                      </wps:spPr>
                      <wps:txbx>
                        <w:txbxContent>
                          <w:p w14:paraId="4ECAF8C8" w14:textId="77777777" w:rsidR="009C3DC6" w:rsidRPr="00FC7892" w:rsidRDefault="009C3DC6" w:rsidP="009C3DC6">
                            <w:pPr>
                              <w:autoSpaceDE w:val="0"/>
                              <w:autoSpaceDN w:val="0"/>
                              <w:adjustRightInd w:val="0"/>
                              <w:jc w:val="right"/>
                              <w:rPr>
                                <w:rFonts w:eastAsia="Calibri"/>
                                <w:b/>
                                <w:bCs/>
                                <w:sz w:val="22"/>
                                <w:szCs w:val="28"/>
                              </w:rPr>
                            </w:pPr>
                            <w:r>
                              <w:rPr>
                                <w:rFonts w:eastAsia="Calibri"/>
                                <w:b/>
                                <w:bCs/>
                                <w:sz w:val="22"/>
                                <w:szCs w:val="28"/>
                              </w:rPr>
                              <w:t>Letter</w:t>
                            </w:r>
                          </w:p>
                          <w:p w14:paraId="5BB6DDE8" w14:textId="77777777" w:rsidR="009C3DC6" w:rsidRDefault="009C3DC6" w:rsidP="009C3DC6">
                            <w:pPr>
                              <w:autoSpaceDE w:val="0"/>
                              <w:autoSpaceDN w:val="0"/>
                              <w:adjustRightInd w:val="0"/>
                              <w:jc w:val="right"/>
                              <w:rPr>
                                <w:rFonts w:eastAsia="Calibri"/>
                                <w:szCs w:val="24"/>
                              </w:rPr>
                            </w:pPr>
                            <w:r w:rsidRPr="00FC7892">
                              <w:rPr>
                                <w:rFonts w:eastAsia="Calibri"/>
                                <w:szCs w:val="24"/>
                              </w:rPr>
                              <w:t xml:space="preserve">Top Margin: </w:t>
                            </w:r>
                            <w:r>
                              <w:rPr>
                                <w:rFonts w:eastAsia="Calibri"/>
                                <w:szCs w:val="24"/>
                              </w:rPr>
                              <w:t>2</w:t>
                            </w:r>
                            <w:r w:rsidRPr="00FC7892">
                              <w:rPr>
                                <w:rFonts w:eastAsia="Calibri"/>
                                <w:szCs w:val="24"/>
                              </w:rPr>
                              <w:t>”</w:t>
                            </w:r>
                          </w:p>
                          <w:p w14:paraId="116BF18A" w14:textId="77777777" w:rsidR="009C3DC6" w:rsidRPr="00FC7892" w:rsidRDefault="009C3DC6" w:rsidP="009C3DC6">
                            <w:pPr>
                              <w:autoSpaceDE w:val="0"/>
                              <w:autoSpaceDN w:val="0"/>
                              <w:adjustRightInd w:val="0"/>
                              <w:jc w:val="right"/>
                              <w:rPr>
                                <w:rFonts w:eastAsia="Calibri"/>
                                <w:szCs w:val="24"/>
                              </w:rPr>
                            </w:pPr>
                            <w:r>
                              <w:rPr>
                                <w:rFonts w:eastAsia="Calibri"/>
                                <w:szCs w:val="24"/>
                              </w:rPr>
                              <w:t>Second &amp; Subsequent Page Top Margin: 1”</w:t>
                            </w:r>
                          </w:p>
                          <w:p w14:paraId="751DEFF4" w14:textId="77777777" w:rsidR="009C3DC6" w:rsidRDefault="009C3DC6" w:rsidP="009C3DC6">
                            <w:pPr>
                              <w:jc w:val="right"/>
                              <w:rPr>
                                <w:rFonts w:eastAsia="Calibri"/>
                                <w:szCs w:val="24"/>
                              </w:rPr>
                            </w:pPr>
                            <w:r w:rsidRPr="00FC7892">
                              <w:rPr>
                                <w:rFonts w:eastAsia="Calibri"/>
                                <w:szCs w:val="24"/>
                              </w:rPr>
                              <w:t>Side Margins: 1”</w:t>
                            </w:r>
                          </w:p>
                          <w:p w14:paraId="188B6605" w14:textId="77777777" w:rsidR="009C3DC6" w:rsidRPr="00FC7892" w:rsidRDefault="009C3DC6" w:rsidP="009C3DC6">
                            <w:pPr>
                              <w:jc w:val="right"/>
                              <w:rPr>
                                <w:rFonts w:eastAsia="Calibri"/>
                                <w:szCs w:val="24"/>
                              </w:rPr>
                            </w:pPr>
                            <w:r>
                              <w:rPr>
                                <w:rFonts w:eastAsia="Calibri"/>
                                <w:szCs w:val="24"/>
                              </w:rPr>
                              <w:t>Use open punctuation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CEA67B" id="_x0000_s1032" type="#_x0000_t202" style="position:absolute;margin-left:288.6pt;margin-top:11.75pt;width:192.8pt;height:67pt;z-index:2516648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">
                <v:textbox>
                  <w:txbxContent>
                    <w:p w14:paraId="4ECAF8C8" w14:textId="77777777" w:rsidR="009C3DC6" w:rsidRPr="00FC7892" w:rsidRDefault="009C3DC6" w:rsidP="009C3DC6">
                      <w:pPr>
                        <w:autoSpaceDE w:val="0"/>
                        <w:autoSpaceDN w:val="0"/>
                        <w:adjustRightInd w:val="0"/>
                        <w:jc w:val="right"/>
                        <w:rPr>
                          <w:rFonts w:eastAsia="Calibri"/>
                          <w:b/>
                          <w:bCs/>
                          <w:sz w:val="22"/>
                          <w:szCs w:val="28"/>
                        </w:rPr>
                      </w:pPr>
                      <w:r>
                        <w:rPr>
                          <w:rFonts w:eastAsia="Calibri"/>
                          <w:b/>
                          <w:bCs/>
                          <w:sz w:val="22"/>
                          <w:szCs w:val="28"/>
                        </w:rPr>
                        <w:t>Letter</w:t>
                      </w:r>
                    </w:p>
                    <w:p w14:paraId="5BB6DDE8" w14:textId="77777777" w:rsidR="009C3DC6" w:rsidRDefault="009C3DC6" w:rsidP="009C3DC6">
                      <w:pPr>
                        <w:autoSpaceDE w:val="0"/>
                        <w:autoSpaceDN w:val="0"/>
                        <w:adjustRightInd w:val="0"/>
                        <w:jc w:val="right"/>
                        <w:rPr>
                          <w:rFonts w:eastAsia="Calibri"/>
                          <w:szCs w:val="24"/>
                        </w:rPr>
                      </w:pPr>
                      <w:r w:rsidRPr="00FC7892">
                        <w:rPr>
                          <w:rFonts w:eastAsia="Calibri"/>
                          <w:szCs w:val="24"/>
                        </w:rPr>
                        <w:t xml:space="preserve">Top Margin: </w:t>
                      </w:r>
                      <w:r>
                        <w:rPr>
                          <w:rFonts w:eastAsia="Calibri"/>
                          <w:szCs w:val="24"/>
                        </w:rPr>
                        <w:t>2</w:t>
                      </w:r>
                      <w:r w:rsidRPr="00FC7892">
                        <w:rPr>
                          <w:rFonts w:eastAsia="Calibri"/>
                          <w:szCs w:val="24"/>
                        </w:rPr>
                        <w:t>”</w:t>
                      </w:r>
                    </w:p>
                    <w:p w14:paraId="116BF18A" w14:textId="77777777" w:rsidR="009C3DC6" w:rsidRPr="00FC7892" w:rsidRDefault="009C3DC6" w:rsidP="009C3DC6">
                      <w:pPr>
                        <w:autoSpaceDE w:val="0"/>
                        <w:autoSpaceDN w:val="0"/>
                        <w:adjustRightInd w:val="0"/>
                        <w:jc w:val="right"/>
                        <w:rPr>
                          <w:rFonts w:eastAsia="Calibri"/>
                          <w:szCs w:val="24"/>
                        </w:rPr>
                      </w:pPr>
                      <w:r>
                        <w:rPr>
                          <w:rFonts w:eastAsia="Calibri"/>
                          <w:szCs w:val="24"/>
                        </w:rPr>
                        <w:t>Second &amp; Subsequent Page Top Margin: 1”</w:t>
                      </w:r>
                    </w:p>
                    <w:p w14:paraId="751DEFF4" w14:textId="77777777" w:rsidR="009C3DC6" w:rsidRDefault="009C3DC6" w:rsidP="009C3DC6">
                      <w:pPr>
                        <w:jc w:val="right"/>
                        <w:rPr>
                          <w:rFonts w:eastAsia="Calibri"/>
                          <w:szCs w:val="24"/>
                        </w:rPr>
                      </w:pPr>
                      <w:r w:rsidRPr="00FC7892">
                        <w:rPr>
                          <w:rFonts w:eastAsia="Calibri"/>
                          <w:szCs w:val="24"/>
                        </w:rPr>
                        <w:t>Side Margins: 1”</w:t>
                      </w:r>
                    </w:p>
                    <w:p w14:paraId="188B6605" w14:textId="77777777" w:rsidR="009C3DC6" w:rsidRPr="00FC7892" w:rsidRDefault="009C3DC6" w:rsidP="009C3DC6">
                      <w:pPr>
                        <w:jc w:val="right"/>
                        <w:rPr>
                          <w:rFonts w:eastAsia="Calibri"/>
                          <w:szCs w:val="24"/>
                        </w:rPr>
                      </w:pPr>
                      <w:r>
                        <w:rPr>
                          <w:rFonts w:eastAsia="Calibri"/>
                          <w:szCs w:val="24"/>
                        </w:rPr>
                        <w:t>Use open punctuation</w:t>
                      </w:r>
                    </w:p>
                  </w:txbxContent>
                </v:textbox>
                <w10:wrap type="square" anchorx="margin"/>
              </v:shape>
            </w:pict>
          </mc:Fallback>
        </mc:AlternateContent>
      </w:r>
    </w:p>
    <w:p w14:paraId="52E2BC5A" w14:textId="15A21B0E" w:rsidR="00384442" w:rsidRPr="00E12762" w:rsidRDefault="00E12762" w:rsidP="00384442">
      <w:pPr>
        <w:rPr>
          <w:b/>
          <w:bCs/>
          <w:sz w:val="24"/>
          <w:szCs w:val="24"/>
        </w:rPr>
      </w:pPr>
      <w:r w:rsidRPr="00E12762">
        <w:rPr>
          <w:b/>
          <w:bCs/>
          <w:sz w:val="24"/>
          <w:szCs w:val="24"/>
        </w:rPr>
        <w:t>(QS)</w:t>
      </w:r>
    </w:p>
    <w:p w14:paraId="5F60BC29" w14:textId="77777777" w:rsidR="00384442" w:rsidRDefault="00384442" w:rsidP="00384442"/>
    <w:p w14:paraId="1D1F4737" w14:textId="77777777" w:rsidR="00384442" w:rsidRDefault="00EF70DB" w:rsidP="00384442">
      <w:pPr>
        <w:rPr>
          <w:sz w:val="24"/>
          <w:szCs w:val="24"/>
        </w:rPr>
      </w:pPr>
      <w:r>
        <w:rPr>
          <w:sz w:val="24"/>
          <w:szCs w:val="24"/>
        </w:rPr>
        <w:t>Ms. Donna Kolehouse, CEO</w:t>
      </w:r>
    </w:p>
    <w:p w14:paraId="53FBC60C" w14:textId="77777777" w:rsidR="00384442" w:rsidRDefault="00EF70DB" w:rsidP="00384442">
      <w:pPr>
        <w:rPr>
          <w:sz w:val="24"/>
          <w:szCs w:val="24"/>
        </w:rPr>
      </w:pPr>
      <w:r>
        <w:rPr>
          <w:sz w:val="24"/>
          <w:szCs w:val="24"/>
        </w:rPr>
        <w:t>Travel With Me Unlimited</w:t>
      </w:r>
    </w:p>
    <w:p w14:paraId="7CE9959E" w14:textId="77777777" w:rsidR="00384442" w:rsidRDefault="00EF70DB" w:rsidP="00384442">
      <w:pPr>
        <w:rPr>
          <w:sz w:val="24"/>
          <w:szCs w:val="24"/>
        </w:rPr>
      </w:pPr>
      <w:r>
        <w:rPr>
          <w:sz w:val="24"/>
          <w:szCs w:val="24"/>
        </w:rPr>
        <w:t>116 River Drive</w:t>
      </w:r>
    </w:p>
    <w:p w14:paraId="281DD7BE" w14:textId="77777777" w:rsidR="00384442" w:rsidRDefault="00EF70DB" w:rsidP="00384442">
      <w:pPr>
        <w:rPr>
          <w:sz w:val="24"/>
          <w:szCs w:val="24"/>
        </w:rPr>
      </w:pPr>
      <w:r>
        <w:rPr>
          <w:sz w:val="24"/>
          <w:szCs w:val="24"/>
        </w:rPr>
        <w:t>Nashville, TN 21345</w:t>
      </w:r>
    </w:p>
    <w:p w14:paraId="1BEA6BEB" w14:textId="455F3079" w:rsidR="00EF70DB" w:rsidRPr="00E12762" w:rsidRDefault="00E12762" w:rsidP="00384442">
      <w:pPr>
        <w:rPr>
          <w:b/>
          <w:bCs/>
          <w:sz w:val="24"/>
          <w:szCs w:val="24"/>
        </w:rPr>
      </w:pPr>
      <w:r w:rsidRPr="00E12762">
        <w:rPr>
          <w:b/>
          <w:bCs/>
          <w:sz w:val="24"/>
          <w:szCs w:val="24"/>
        </w:rPr>
        <w:t>(DS)</w:t>
      </w:r>
    </w:p>
    <w:p w14:paraId="0B3ACC53" w14:textId="77777777" w:rsidR="00EF70DB" w:rsidRDefault="00EF70DB" w:rsidP="00384442">
      <w:pPr>
        <w:rPr>
          <w:sz w:val="24"/>
          <w:szCs w:val="24"/>
        </w:rPr>
      </w:pPr>
      <w:r>
        <w:rPr>
          <w:sz w:val="24"/>
          <w:szCs w:val="24"/>
        </w:rPr>
        <w:t>Dear Ms. Kolehouse</w:t>
      </w:r>
    </w:p>
    <w:p w14:paraId="69BD373C" w14:textId="6FA14B27" w:rsidR="00384442" w:rsidRPr="00E12762" w:rsidRDefault="00E12762" w:rsidP="00384442">
      <w:pPr>
        <w:rPr>
          <w:b/>
          <w:bCs/>
          <w:sz w:val="24"/>
          <w:szCs w:val="24"/>
        </w:rPr>
      </w:pPr>
      <w:r w:rsidRPr="00E12762">
        <w:rPr>
          <w:b/>
          <w:bCs/>
          <w:sz w:val="24"/>
          <w:szCs w:val="24"/>
        </w:rPr>
        <w:t>(DS)</w:t>
      </w:r>
    </w:p>
    <w:p w14:paraId="1AFCE3A6" w14:textId="77777777" w:rsidR="00384442" w:rsidRPr="006E4823" w:rsidRDefault="006E4823" w:rsidP="00384442">
      <w:pPr>
        <w:rPr>
          <w:caps/>
          <w:sz w:val="24"/>
        </w:rPr>
      </w:pPr>
      <w:r w:rsidRPr="006E4823">
        <w:rPr>
          <w:caps/>
          <w:sz w:val="24"/>
        </w:rPr>
        <w:t>2020 Professional Business Associates Marketing Campaign</w:t>
      </w:r>
    </w:p>
    <w:p w14:paraId="72B60B87" w14:textId="1F4DE905" w:rsidR="006E4823" w:rsidRPr="00E12762" w:rsidRDefault="00E12762" w:rsidP="00384442">
      <w:pPr>
        <w:rPr>
          <w:b/>
          <w:bCs/>
          <w:sz w:val="24"/>
          <w:szCs w:val="24"/>
        </w:rPr>
      </w:pPr>
      <w:r w:rsidRPr="00E12762">
        <w:rPr>
          <w:b/>
          <w:bCs/>
          <w:sz w:val="24"/>
          <w:szCs w:val="24"/>
        </w:rPr>
        <w:t>(DS)</w:t>
      </w:r>
    </w:p>
    <w:p w14:paraId="4CE52B09" w14:textId="4524A637" w:rsidR="00384442" w:rsidRDefault="00EF70DB" w:rsidP="00384442">
      <w:pPr>
        <w:rPr>
          <w:sz w:val="24"/>
          <w:szCs w:val="24"/>
        </w:rPr>
      </w:pPr>
      <w:r>
        <w:rPr>
          <w:sz w:val="24"/>
          <w:szCs w:val="24"/>
        </w:rPr>
        <w:t>We are very excited to announce our upcoming campaign to encourage our team members to give back to the communities we are located in across</w:t>
      </w:r>
      <w:r w:rsidR="00A96B4F">
        <w:rPr>
          <w:sz w:val="24"/>
          <w:szCs w:val="24"/>
        </w:rPr>
        <w:t xml:space="preserve"> this great nation. Our</w:t>
      </w:r>
      <w:r>
        <w:rPr>
          <w:sz w:val="24"/>
          <w:szCs w:val="24"/>
        </w:rPr>
        <w:t xml:space="preserve"> </w:t>
      </w:r>
      <w:r>
        <w:rPr>
          <w:sz w:val="24"/>
        </w:rPr>
        <w:t>2020 Professional Business Associates Marketing Campaign will provide our team members with time to volunteer where and how they would like</w:t>
      </w:r>
      <w:r w:rsidR="00A96B4F">
        <w:rPr>
          <w:sz w:val="24"/>
        </w:rPr>
        <w:t xml:space="preserve">.  They may </w:t>
      </w:r>
      <w:r>
        <w:rPr>
          <w:sz w:val="24"/>
        </w:rPr>
        <w:t>also include their families whe</w:t>
      </w:r>
      <w:r w:rsidR="00A96B4F">
        <w:rPr>
          <w:sz w:val="24"/>
        </w:rPr>
        <w:t>n</w:t>
      </w:r>
      <w:r>
        <w:rPr>
          <w:sz w:val="24"/>
        </w:rPr>
        <w:t xml:space="preserve"> possible. </w:t>
      </w:r>
    </w:p>
    <w:p w14:paraId="0EB0CED1" w14:textId="77777777" w:rsidR="00384442" w:rsidRDefault="00384442" w:rsidP="00384442">
      <w:pPr>
        <w:rPr>
          <w:sz w:val="24"/>
          <w:szCs w:val="24"/>
        </w:rPr>
      </w:pPr>
    </w:p>
    <w:p w14:paraId="2FFAD389" w14:textId="77777777" w:rsidR="00384442" w:rsidRDefault="00EF70DB" w:rsidP="00384442">
      <w:pPr>
        <w:rPr>
          <w:sz w:val="24"/>
          <w:szCs w:val="24"/>
        </w:rPr>
      </w:pPr>
      <w:r>
        <w:rPr>
          <w:sz w:val="24"/>
          <w:szCs w:val="24"/>
        </w:rPr>
        <w:t>We would like to offer an incentive of a grand prize trip for the top five team members who log the most volunteer hours during our campaign that runs from June 1, 2020 until December 31, 2020. We are hoping you can assist us with some discounted vacation packages for these team members and up to three of their family members. I have included information about our campaign for your review.</w:t>
      </w:r>
    </w:p>
    <w:p w14:paraId="4491FDAB" w14:textId="77777777" w:rsidR="00EF70DB" w:rsidRDefault="00EF70DB" w:rsidP="00384442">
      <w:pPr>
        <w:rPr>
          <w:sz w:val="24"/>
          <w:szCs w:val="24"/>
        </w:rPr>
      </w:pPr>
    </w:p>
    <w:p w14:paraId="2FBD6D3A" w14:textId="77777777" w:rsidR="00384442" w:rsidRDefault="00EF70DB" w:rsidP="00384442">
      <w:pPr>
        <w:rPr>
          <w:sz w:val="24"/>
          <w:szCs w:val="24"/>
        </w:rPr>
      </w:pPr>
      <w:r>
        <w:rPr>
          <w:sz w:val="24"/>
          <w:szCs w:val="24"/>
        </w:rPr>
        <w:t xml:space="preserve">Please contact me at 614-555-1324 if this is something you </w:t>
      </w:r>
      <w:r w:rsidR="00A96B4F">
        <w:rPr>
          <w:sz w:val="24"/>
          <w:szCs w:val="24"/>
        </w:rPr>
        <w:t>believe</w:t>
      </w:r>
      <w:r>
        <w:rPr>
          <w:sz w:val="24"/>
          <w:szCs w:val="24"/>
        </w:rPr>
        <w:t xml:space="preserve"> your company could assist us with and would like to discuss further. I look forward to hearing from you at your earliest convenience. </w:t>
      </w:r>
    </w:p>
    <w:p w14:paraId="11141753" w14:textId="77777777" w:rsidR="00384442" w:rsidRDefault="00384442" w:rsidP="00384442">
      <w:pPr>
        <w:rPr>
          <w:sz w:val="24"/>
          <w:szCs w:val="24"/>
        </w:rPr>
      </w:pPr>
    </w:p>
    <w:p w14:paraId="4ACF890B" w14:textId="77777777" w:rsidR="00384442" w:rsidRDefault="00384442" w:rsidP="00384442">
      <w:pPr>
        <w:rPr>
          <w:sz w:val="24"/>
          <w:szCs w:val="24"/>
        </w:rPr>
      </w:pPr>
      <w:r>
        <w:rPr>
          <w:sz w:val="24"/>
          <w:szCs w:val="24"/>
        </w:rPr>
        <w:t>Sincerely</w:t>
      </w:r>
    </w:p>
    <w:p w14:paraId="16C94630" w14:textId="77777777" w:rsidR="00384442" w:rsidRDefault="00384442" w:rsidP="00384442">
      <w:pPr>
        <w:rPr>
          <w:sz w:val="24"/>
          <w:szCs w:val="24"/>
        </w:rPr>
      </w:pPr>
    </w:p>
    <w:p w14:paraId="42965516" w14:textId="53F35C74" w:rsidR="00384442" w:rsidRPr="00E12762" w:rsidRDefault="00E12762" w:rsidP="00384442">
      <w:pPr>
        <w:rPr>
          <w:b/>
          <w:bCs/>
          <w:sz w:val="24"/>
          <w:szCs w:val="24"/>
        </w:rPr>
      </w:pPr>
      <w:r w:rsidRPr="00E12762">
        <w:rPr>
          <w:b/>
          <w:bCs/>
          <w:sz w:val="24"/>
          <w:szCs w:val="24"/>
        </w:rPr>
        <w:t>(QS)</w:t>
      </w:r>
    </w:p>
    <w:p w14:paraId="1C4B08EF" w14:textId="77777777" w:rsidR="00C45431" w:rsidRDefault="00C45431" w:rsidP="00384442">
      <w:pPr>
        <w:rPr>
          <w:sz w:val="24"/>
          <w:szCs w:val="24"/>
        </w:rPr>
      </w:pPr>
    </w:p>
    <w:p w14:paraId="05A2676F" w14:textId="77777777" w:rsidR="00384442" w:rsidRDefault="006E4823" w:rsidP="00384442">
      <w:pPr>
        <w:rPr>
          <w:sz w:val="24"/>
          <w:szCs w:val="24"/>
        </w:rPr>
      </w:pPr>
      <w:r>
        <w:rPr>
          <w:sz w:val="24"/>
          <w:szCs w:val="24"/>
        </w:rPr>
        <w:t>Roger Meyer</w:t>
      </w:r>
    </w:p>
    <w:p w14:paraId="4266C00D" w14:textId="77777777" w:rsidR="00384442" w:rsidRDefault="006E4823" w:rsidP="00384442">
      <w:pPr>
        <w:rPr>
          <w:sz w:val="24"/>
          <w:szCs w:val="24"/>
        </w:rPr>
      </w:pPr>
      <w:r>
        <w:rPr>
          <w:sz w:val="24"/>
          <w:szCs w:val="24"/>
        </w:rPr>
        <w:t>Marketing Department Manager</w:t>
      </w:r>
    </w:p>
    <w:p w14:paraId="7AE28B6F" w14:textId="77777777" w:rsidR="00384442" w:rsidRDefault="00384442" w:rsidP="00384442">
      <w:pPr>
        <w:rPr>
          <w:sz w:val="24"/>
          <w:szCs w:val="24"/>
        </w:rPr>
      </w:pPr>
    </w:p>
    <w:p w14:paraId="600C23EC" w14:textId="53FEA0B9" w:rsidR="00384442" w:rsidRDefault="00E12762" w:rsidP="00384442">
      <w:pPr>
        <w:rPr>
          <w:sz w:val="24"/>
          <w:szCs w:val="24"/>
        </w:rPr>
      </w:pPr>
      <w:r>
        <w:rPr>
          <w:sz w:val="24"/>
          <w:szCs w:val="24"/>
        </w:rPr>
        <w:t>Contestant #</w:t>
      </w:r>
    </w:p>
    <w:p w14:paraId="4CCB05A7" w14:textId="77777777" w:rsidR="00384442" w:rsidRDefault="00384442" w:rsidP="00384442">
      <w:pPr>
        <w:rPr>
          <w:sz w:val="24"/>
          <w:szCs w:val="24"/>
        </w:rPr>
      </w:pPr>
    </w:p>
    <w:p w14:paraId="23A4A73E" w14:textId="77777777" w:rsidR="00384442" w:rsidRDefault="00EF70DB" w:rsidP="00384442">
      <w:pPr>
        <w:rPr>
          <w:sz w:val="24"/>
          <w:szCs w:val="24"/>
        </w:rPr>
      </w:pPr>
      <w:r>
        <w:rPr>
          <w:sz w:val="24"/>
          <w:szCs w:val="24"/>
        </w:rPr>
        <w:t>Enclosures</w:t>
      </w:r>
    </w:p>
    <w:p w14:paraId="7EB0CB9D" w14:textId="77777777" w:rsidR="00EF70DB" w:rsidRDefault="00EF70DB" w:rsidP="00384442">
      <w:pPr>
        <w:rPr>
          <w:sz w:val="24"/>
          <w:szCs w:val="24"/>
        </w:rPr>
      </w:pPr>
    </w:p>
    <w:p w14:paraId="5F803AEC" w14:textId="77777777" w:rsidR="00EF70DB" w:rsidRDefault="00EF70DB" w:rsidP="00384442">
      <w:pPr>
        <w:rPr>
          <w:sz w:val="24"/>
          <w:szCs w:val="24"/>
        </w:rPr>
      </w:pPr>
      <w:r>
        <w:rPr>
          <w:sz w:val="24"/>
          <w:szCs w:val="24"/>
        </w:rPr>
        <w:t>c  Nancy Wells</w:t>
      </w:r>
    </w:p>
    <w:p w14:paraId="5561575C" w14:textId="77777777" w:rsidR="00384442" w:rsidRDefault="00384442" w:rsidP="00384442">
      <w:pPr>
        <w:rPr>
          <w:sz w:val="24"/>
          <w:szCs w:val="24"/>
        </w:rPr>
      </w:pPr>
    </w:p>
    <w:p w14:paraId="12614648" w14:textId="77777777" w:rsidR="00384442" w:rsidRDefault="00384442" w:rsidP="00384442">
      <w:pPr>
        <w:rPr>
          <w:sz w:val="24"/>
          <w:szCs w:val="24"/>
        </w:rPr>
      </w:pPr>
    </w:p>
    <w:p w14:paraId="38D1F42D" w14:textId="77777777" w:rsidR="00384442" w:rsidRDefault="00384442" w:rsidP="00384442">
      <w:pPr>
        <w:rPr>
          <w:sz w:val="24"/>
          <w:szCs w:val="24"/>
        </w:rPr>
      </w:pPr>
    </w:p>
    <w:p w14:paraId="699128C7" w14:textId="77777777" w:rsidR="00EF70DB" w:rsidRDefault="00EF70DB" w:rsidP="00384442">
      <w:pPr>
        <w:rPr>
          <w:sz w:val="24"/>
          <w:szCs w:val="24"/>
        </w:rPr>
      </w:pPr>
    </w:p>
    <w:p w14:paraId="38DF1CE1" w14:textId="3702697A" w:rsidR="00384442" w:rsidRDefault="00384442" w:rsidP="00384442">
      <w:pPr>
        <w:rPr>
          <w:sz w:val="24"/>
          <w:szCs w:val="24"/>
        </w:rPr>
      </w:pPr>
      <w:r>
        <w:rPr>
          <w:sz w:val="24"/>
          <w:szCs w:val="24"/>
        </w:rPr>
        <w:t xml:space="preserve">Contestant </w:t>
      </w:r>
      <w:r w:rsidR="00E12762">
        <w:rPr>
          <w:sz w:val="24"/>
          <w:szCs w:val="24"/>
        </w:rPr>
        <w:t>#</w:t>
      </w:r>
      <w:r>
        <w:rPr>
          <w:sz w:val="24"/>
          <w:szCs w:val="24"/>
        </w:rPr>
        <w:t xml:space="preserve"> </w:t>
      </w:r>
    </w:p>
    <w:p w14:paraId="6263C405" w14:textId="77777777" w:rsidR="005E64E7" w:rsidRDefault="00384442" w:rsidP="00384442">
      <w:pPr>
        <w:rPr>
          <w:sz w:val="24"/>
        </w:rPr>
      </w:pPr>
      <w:r>
        <w:rPr>
          <w:sz w:val="24"/>
          <w:szCs w:val="24"/>
        </w:rPr>
        <w:t xml:space="preserve">Job </w:t>
      </w:r>
      <w:r w:rsidR="006B0F45">
        <w:rPr>
          <w:sz w:val="24"/>
          <w:szCs w:val="24"/>
        </w:rPr>
        <w:t>3</w:t>
      </w:r>
    </w:p>
    <w:p w14:paraId="2863E8C8" w14:textId="77777777" w:rsidR="008C2878" w:rsidRDefault="008C2878" w:rsidP="006B0F45">
      <w:pPr>
        <w:spacing w:line="300" w:lineRule="atLeast"/>
        <w:rPr>
          <w:color w:val="222222"/>
          <w:sz w:val="24"/>
          <w:szCs w:val="24"/>
        </w:rPr>
      </w:pPr>
    </w:p>
    <w:sectPr w:rsidR="008C2878" w:rsidSect="00863889">
      <w:headerReference w:type="default" r:id="rId8"/>
      <w:headerReference w:type="first" r:id="rId9"/>
      <w:pgSz w:w="12240" w:h="15840" w:code="1"/>
      <w:pgMar w:top="1166" w:right="1440" w:bottom="108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2D84D" w14:textId="77777777" w:rsidR="008F5FE8" w:rsidRDefault="008F5FE8" w:rsidP="00F1245D">
      <w:r>
        <w:separator/>
      </w:r>
    </w:p>
  </w:endnote>
  <w:endnote w:type="continuationSeparator" w:id="0">
    <w:p w14:paraId="3E9781C7" w14:textId="77777777" w:rsidR="008F5FE8" w:rsidRDefault="008F5FE8"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C14AA" w14:textId="77777777" w:rsidR="008F5FE8" w:rsidRDefault="008F5FE8" w:rsidP="00F1245D">
      <w:r>
        <w:separator/>
      </w:r>
    </w:p>
  </w:footnote>
  <w:footnote w:type="continuationSeparator" w:id="0">
    <w:p w14:paraId="299403E6" w14:textId="77777777" w:rsidR="008F5FE8" w:rsidRDefault="008F5FE8"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A030E" w14:textId="23A0C0EF" w:rsidR="00D30854" w:rsidRPr="00671FF6" w:rsidRDefault="001E5B08" w:rsidP="006941F6">
    <w:pPr>
      <w:pStyle w:val="Header"/>
      <w:rPr>
        <w:b/>
        <w:bCs/>
      </w:rPr>
    </w:pPr>
    <w:r>
      <w:rPr>
        <w:rFonts w:ascii="Times" w:hAnsi="Times"/>
        <w:b/>
        <w:bCs/>
        <w:noProof/>
      </w:rPr>
      <w:drawing>
        <wp:anchor distT="0" distB="0" distL="114300" distR="114300" simplePos="0" relativeHeight="251659264" behindDoc="1" locked="0" layoutInCell="1" allowOverlap="1" wp14:anchorId="67AC27C2" wp14:editId="7EC56412">
          <wp:simplePos x="0" y="0"/>
          <wp:positionH relativeFrom="column">
            <wp:posOffset>4095750</wp:posOffset>
          </wp:positionH>
          <wp:positionV relativeFrom="paragraph">
            <wp:posOffset>-349250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3655CB">
      <w:rPr>
        <w:b/>
        <w:noProof/>
      </w:rPr>
      <w:t>BASIC OFFICE S</w:t>
    </w:r>
    <w:r w:rsidR="003655CB">
      <w:rPr>
        <w:b/>
        <w:bCs/>
      </w:rPr>
      <w:t>YSTEMS AND PROCEDURES-</w:t>
    </w:r>
    <w:r w:rsidR="00682B04" w:rsidRPr="00671FF6">
      <w:rPr>
        <w:b/>
        <w:bCs/>
      </w:rPr>
      <w:t xml:space="preserve"> </w:t>
    </w:r>
    <w:r w:rsidR="00DA6383">
      <w:rPr>
        <w:b/>
        <w:bCs/>
      </w:rPr>
      <w:t>REGIONAL</w:t>
    </w:r>
    <w:r w:rsidR="00D30854" w:rsidRPr="00671FF6">
      <w:rPr>
        <w:b/>
        <w:bCs/>
      </w:rPr>
      <w:t xml:space="preserve"> 20</w:t>
    </w:r>
    <w:r w:rsidR="00AE7763">
      <w:rPr>
        <w:b/>
        <w:bCs/>
      </w:rPr>
      <w:t>20</w:t>
    </w:r>
    <w:r w:rsidR="00384442">
      <w:rPr>
        <w:b/>
        <w:bCs/>
      </w:rPr>
      <w:tab/>
    </w:r>
  </w:p>
  <w:p w14:paraId="6043F864" w14:textId="6719937A" w:rsidR="003A3238" w:rsidRDefault="003A3238" w:rsidP="009507EC">
    <w:pPr>
      <w:rPr>
        <w:b/>
        <w:bCs/>
      </w:rPr>
    </w:pPr>
    <w:r>
      <w:rPr>
        <w:b/>
        <w:bCs/>
      </w:rPr>
      <w:t>ANSWER KEY</w:t>
    </w:r>
  </w:p>
  <w:p w14:paraId="2A9CF909" w14:textId="455399F2" w:rsidR="0030760F"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1E5B08">
      <w:rPr>
        <w:b/>
        <w:bCs/>
        <w:noProof/>
      </w:rPr>
      <w:t>1</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1E5B08">
      <w:rPr>
        <w:b/>
        <w:noProof/>
      </w:rPr>
      <w:t>5</w:t>
    </w:r>
    <w:r w:rsidR="00D30854" w:rsidRPr="001962B9">
      <w:rPr>
        <w:b/>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845C9"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74F9E7D7"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3240094F"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5DB1EC3F"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D549B7"/>
    <w:multiLevelType w:val="hybridMultilevel"/>
    <w:tmpl w:val="71A682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F702CE"/>
    <w:multiLevelType w:val="hybridMultilevel"/>
    <w:tmpl w:val="E2207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6"/>
  </w:num>
  <w:num w:numId="2">
    <w:abstractNumId w:val="9"/>
  </w:num>
  <w:num w:numId="3">
    <w:abstractNumId w:val="8"/>
  </w:num>
  <w:num w:numId="4">
    <w:abstractNumId w:val="12"/>
  </w:num>
  <w:num w:numId="5">
    <w:abstractNumId w:val="4"/>
  </w:num>
  <w:num w:numId="6">
    <w:abstractNumId w:val="1"/>
  </w:num>
  <w:num w:numId="7">
    <w:abstractNumId w:val="5"/>
  </w:num>
  <w:num w:numId="8">
    <w:abstractNumId w:val="0"/>
  </w:num>
  <w:num w:numId="9">
    <w:abstractNumId w:val="7"/>
  </w:num>
  <w:num w:numId="10">
    <w:abstractNumId w:val="13"/>
  </w:num>
  <w:num w:numId="11">
    <w:abstractNumId w:val="14"/>
  </w:num>
  <w:num w:numId="12">
    <w:abstractNumId w:val="2"/>
  </w:num>
  <w:num w:numId="13">
    <w:abstractNumId w:val="15"/>
  </w:num>
  <w:num w:numId="14">
    <w:abstractNumId w:val="11"/>
  </w:num>
  <w:num w:numId="15">
    <w:abstractNumId w:val="10"/>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3735"/>
    <w:rsid w:val="0000531A"/>
    <w:rsid w:val="0001536A"/>
    <w:rsid w:val="000204C8"/>
    <w:rsid w:val="00025D29"/>
    <w:rsid w:val="0004087C"/>
    <w:rsid w:val="0005099D"/>
    <w:rsid w:val="00054772"/>
    <w:rsid w:val="00091841"/>
    <w:rsid w:val="000938D8"/>
    <w:rsid w:val="0009681C"/>
    <w:rsid w:val="00096C05"/>
    <w:rsid w:val="000B0C99"/>
    <w:rsid w:val="000C6604"/>
    <w:rsid w:val="000D56FC"/>
    <w:rsid w:val="000E1BD5"/>
    <w:rsid w:val="000E2945"/>
    <w:rsid w:val="00100E4A"/>
    <w:rsid w:val="00103DB8"/>
    <w:rsid w:val="0010665F"/>
    <w:rsid w:val="00114EFF"/>
    <w:rsid w:val="001233AE"/>
    <w:rsid w:val="00124B64"/>
    <w:rsid w:val="00135207"/>
    <w:rsid w:val="00142631"/>
    <w:rsid w:val="00143A1C"/>
    <w:rsid w:val="00146D32"/>
    <w:rsid w:val="00155172"/>
    <w:rsid w:val="001721AF"/>
    <w:rsid w:val="001740FF"/>
    <w:rsid w:val="001819F0"/>
    <w:rsid w:val="0018488C"/>
    <w:rsid w:val="00195022"/>
    <w:rsid w:val="001962B9"/>
    <w:rsid w:val="001A433B"/>
    <w:rsid w:val="001A6172"/>
    <w:rsid w:val="001B3D7F"/>
    <w:rsid w:val="001B5FD2"/>
    <w:rsid w:val="001C4797"/>
    <w:rsid w:val="001C78AB"/>
    <w:rsid w:val="001E1578"/>
    <w:rsid w:val="001E5B08"/>
    <w:rsid w:val="001E746C"/>
    <w:rsid w:val="001E7B05"/>
    <w:rsid w:val="001F2FB1"/>
    <w:rsid w:val="001F4339"/>
    <w:rsid w:val="00203734"/>
    <w:rsid w:val="00234E18"/>
    <w:rsid w:val="00244804"/>
    <w:rsid w:val="00246A9F"/>
    <w:rsid w:val="00251877"/>
    <w:rsid w:val="00255AD1"/>
    <w:rsid w:val="00261556"/>
    <w:rsid w:val="00263A8D"/>
    <w:rsid w:val="002658BD"/>
    <w:rsid w:val="00270C01"/>
    <w:rsid w:val="00271D98"/>
    <w:rsid w:val="00284D39"/>
    <w:rsid w:val="00291351"/>
    <w:rsid w:val="002A0D6A"/>
    <w:rsid w:val="002A3473"/>
    <w:rsid w:val="002B0596"/>
    <w:rsid w:val="002C0006"/>
    <w:rsid w:val="002C1C60"/>
    <w:rsid w:val="002C4BF3"/>
    <w:rsid w:val="002C6CEC"/>
    <w:rsid w:val="002F46CB"/>
    <w:rsid w:val="003003AB"/>
    <w:rsid w:val="003012E1"/>
    <w:rsid w:val="003074DE"/>
    <w:rsid w:val="0030760F"/>
    <w:rsid w:val="00322433"/>
    <w:rsid w:val="00330557"/>
    <w:rsid w:val="003525D8"/>
    <w:rsid w:val="00352A11"/>
    <w:rsid w:val="003655CB"/>
    <w:rsid w:val="00367B08"/>
    <w:rsid w:val="00376011"/>
    <w:rsid w:val="00376B09"/>
    <w:rsid w:val="003834D4"/>
    <w:rsid w:val="00384442"/>
    <w:rsid w:val="00390525"/>
    <w:rsid w:val="00392C9F"/>
    <w:rsid w:val="003A1BDD"/>
    <w:rsid w:val="003A3238"/>
    <w:rsid w:val="003B26F2"/>
    <w:rsid w:val="003C62B5"/>
    <w:rsid w:val="00420CB8"/>
    <w:rsid w:val="00431F3D"/>
    <w:rsid w:val="0043409A"/>
    <w:rsid w:val="004341A5"/>
    <w:rsid w:val="00436929"/>
    <w:rsid w:val="004429D3"/>
    <w:rsid w:val="00442A81"/>
    <w:rsid w:val="00450503"/>
    <w:rsid w:val="00451020"/>
    <w:rsid w:val="004510FE"/>
    <w:rsid w:val="00453986"/>
    <w:rsid w:val="004640F1"/>
    <w:rsid w:val="00477AC3"/>
    <w:rsid w:val="00481371"/>
    <w:rsid w:val="00494DD1"/>
    <w:rsid w:val="00495A40"/>
    <w:rsid w:val="004B0E9D"/>
    <w:rsid w:val="004C65BC"/>
    <w:rsid w:val="004C6A24"/>
    <w:rsid w:val="004D22C7"/>
    <w:rsid w:val="004E5499"/>
    <w:rsid w:val="004E5846"/>
    <w:rsid w:val="0051264C"/>
    <w:rsid w:val="00515CE6"/>
    <w:rsid w:val="00520B21"/>
    <w:rsid w:val="0052244F"/>
    <w:rsid w:val="0053391A"/>
    <w:rsid w:val="005362E3"/>
    <w:rsid w:val="00536671"/>
    <w:rsid w:val="00536F84"/>
    <w:rsid w:val="0054688E"/>
    <w:rsid w:val="005816EA"/>
    <w:rsid w:val="00582255"/>
    <w:rsid w:val="005945AC"/>
    <w:rsid w:val="00596E45"/>
    <w:rsid w:val="005A0EA4"/>
    <w:rsid w:val="005A39FB"/>
    <w:rsid w:val="005A4FCA"/>
    <w:rsid w:val="005B368D"/>
    <w:rsid w:val="005D5DD9"/>
    <w:rsid w:val="005E1E5E"/>
    <w:rsid w:val="005E64E7"/>
    <w:rsid w:val="00611968"/>
    <w:rsid w:val="00613D4B"/>
    <w:rsid w:val="00615146"/>
    <w:rsid w:val="00656AE0"/>
    <w:rsid w:val="0066323A"/>
    <w:rsid w:val="0067063A"/>
    <w:rsid w:val="00670E74"/>
    <w:rsid w:val="00671FF6"/>
    <w:rsid w:val="0067485E"/>
    <w:rsid w:val="00682B04"/>
    <w:rsid w:val="00683334"/>
    <w:rsid w:val="006838D7"/>
    <w:rsid w:val="0068463D"/>
    <w:rsid w:val="006941F6"/>
    <w:rsid w:val="006B046F"/>
    <w:rsid w:val="006B0F45"/>
    <w:rsid w:val="006B3C67"/>
    <w:rsid w:val="006D53F5"/>
    <w:rsid w:val="006D6443"/>
    <w:rsid w:val="006E3FA0"/>
    <w:rsid w:val="006E4823"/>
    <w:rsid w:val="006F5179"/>
    <w:rsid w:val="00703BB5"/>
    <w:rsid w:val="00711267"/>
    <w:rsid w:val="0072015B"/>
    <w:rsid w:val="00724536"/>
    <w:rsid w:val="00725674"/>
    <w:rsid w:val="007405F1"/>
    <w:rsid w:val="007541F5"/>
    <w:rsid w:val="007557D5"/>
    <w:rsid w:val="0076287F"/>
    <w:rsid w:val="0076620B"/>
    <w:rsid w:val="00772077"/>
    <w:rsid w:val="00773C66"/>
    <w:rsid w:val="0077466C"/>
    <w:rsid w:val="00784BF1"/>
    <w:rsid w:val="00787588"/>
    <w:rsid w:val="008045C0"/>
    <w:rsid w:val="0080645B"/>
    <w:rsid w:val="00811592"/>
    <w:rsid w:val="00811A93"/>
    <w:rsid w:val="00811E91"/>
    <w:rsid w:val="008127BE"/>
    <w:rsid w:val="0081454A"/>
    <w:rsid w:val="00816AC1"/>
    <w:rsid w:val="008404A3"/>
    <w:rsid w:val="00842593"/>
    <w:rsid w:val="0085188B"/>
    <w:rsid w:val="00863889"/>
    <w:rsid w:val="008662B2"/>
    <w:rsid w:val="00876D76"/>
    <w:rsid w:val="00877D2D"/>
    <w:rsid w:val="008A1FCB"/>
    <w:rsid w:val="008B0BC3"/>
    <w:rsid w:val="008C013C"/>
    <w:rsid w:val="008C2878"/>
    <w:rsid w:val="008C3EFC"/>
    <w:rsid w:val="008C7E00"/>
    <w:rsid w:val="008D4E1C"/>
    <w:rsid w:val="008E6067"/>
    <w:rsid w:val="008F0383"/>
    <w:rsid w:val="008F07A0"/>
    <w:rsid w:val="008F5FE8"/>
    <w:rsid w:val="00903B27"/>
    <w:rsid w:val="00911900"/>
    <w:rsid w:val="0092206F"/>
    <w:rsid w:val="00933AE9"/>
    <w:rsid w:val="009362F0"/>
    <w:rsid w:val="00940BED"/>
    <w:rsid w:val="009507EC"/>
    <w:rsid w:val="00966451"/>
    <w:rsid w:val="00990829"/>
    <w:rsid w:val="009B17FB"/>
    <w:rsid w:val="009B3A4F"/>
    <w:rsid w:val="009C030D"/>
    <w:rsid w:val="009C3DC6"/>
    <w:rsid w:val="009D45B7"/>
    <w:rsid w:val="009F3B30"/>
    <w:rsid w:val="009F4FD3"/>
    <w:rsid w:val="009F6AB1"/>
    <w:rsid w:val="00A0059C"/>
    <w:rsid w:val="00A03819"/>
    <w:rsid w:val="00A2222D"/>
    <w:rsid w:val="00A253BE"/>
    <w:rsid w:val="00A31992"/>
    <w:rsid w:val="00A47A70"/>
    <w:rsid w:val="00A51EF1"/>
    <w:rsid w:val="00A56CA0"/>
    <w:rsid w:val="00A6567B"/>
    <w:rsid w:val="00A67BA7"/>
    <w:rsid w:val="00A96B4F"/>
    <w:rsid w:val="00AB2DF4"/>
    <w:rsid w:val="00AB4113"/>
    <w:rsid w:val="00AD7FC6"/>
    <w:rsid w:val="00AE5DD4"/>
    <w:rsid w:val="00AE7763"/>
    <w:rsid w:val="00AF1788"/>
    <w:rsid w:val="00B07639"/>
    <w:rsid w:val="00B12A84"/>
    <w:rsid w:val="00B17459"/>
    <w:rsid w:val="00B21752"/>
    <w:rsid w:val="00B21B79"/>
    <w:rsid w:val="00B2455E"/>
    <w:rsid w:val="00B24B81"/>
    <w:rsid w:val="00B6046D"/>
    <w:rsid w:val="00B916DD"/>
    <w:rsid w:val="00B96AB4"/>
    <w:rsid w:val="00BE0424"/>
    <w:rsid w:val="00BE79F6"/>
    <w:rsid w:val="00BF612A"/>
    <w:rsid w:val="00C06B40"/>
    <w:rsid w:val="00C10884"/>
    <w:rsid w:val="00C12A28"/>
    <w:rsid w:val="00C25F93"/>
    <w:rsid w:val="00C32E00"/>
    <w:rsid w:val="00C45431"/>
    <w:rsid w:val="00C5029D"/>
    <w:rsid w:val="00C55CAE"/>
    <w:rsid w:val="00C5746D"/>
    <w:rsid w:val="00C61B47"/>
    <w:rsid w:val="00C872C2"/>
    <w:rsid w:val="00C901E5"/>
    <w:rsid w:val="00C92A93"/>
    <w:rsid w:val="00CA4673"/>
    <w:rsid w:val="00CA6A94"/>
    <w:rsid w:val="00CA7CDD"/>
    <w:rsid w:val="00CB03C3"/>
    <w:rsid w:val="00CB12A5"/>
    <w:rsid w:val="00CC0E64"/>
    <w:rsid w:val="00CC279C"/>
    <w:rsid w:val="00CC2C7D"/>
    <w:rsid w:val="00CC68B4"/>
    <w:rsid w:val="00CD6C67"/>
    <w:rsid w:val="00CE4158"/>
    <w:rsid w:val="00CE7DBF"/>
    <w:rsid w:val="00D00F55"/>
    <w:rsid w:val="00D04DF5"/>
    <w:rsid w:val="00D17C28"/>
    <w:rsid w:val="00D26648"/>
    <w:rsid w:val="00D269FD"/>
    <w:rsid w:val="00D304F8"/>
    <w:rsid w:val="00D30854"/>
    <w:rsid w:val="00D371AC"/>
    <w:rsid w:val="00D50AAC"/>
    <w:rsid w:val="00D5100D"/>
    <w:rsid w:val="00D55A03"/>
    <w:rsid w:val="00D56E9F"/>
    <w:rsid w:val="00D61261"/>
    <w:rsid w:val="00D649FF"/>
    <w:rsid w:val="00D65CE5"/>
    <w:rsid w:val="00D74CCC"/>
    <w:rsid w:val="00D75666"/>
    <w:rsid w:val="00D81C07"/>
    <w:rsid w:val="00D86359"/>
    <w:rsid w:val="00D934EC"/>
    <w:rsid w:val="00DA6383"/>
    <w:rsid w:val="00DC01DA"/>
    <w:rsid w:val="00DC3815"/>
    <w:rsid w:val="00DC6170"/>
    <w:rsid w:val="00DC7169"/>
    <w:rsid w:val="00DE0B2B"/>
    <w:rsid w:val="00DE2D7E"/>
    <w:rsid w:val="00DE5ECB"/>
    <w:rsid w:val="00DF1D50"/>
    <w:rsid w:val="00E10BC5"/>
    <w:rsid w:val="00E12762"/>
    <w:rsid w:val="00E27CC7"/>
    <w:rsid w:val="00E305C0"/>
    <w:rsid w:val="00E35A83"/>
    <w:rsid w:val="00E41CA4"/>
    <w:rsid w:val="00E5567F"/>
    <w:rsid w:val="00E65046"/>
    <w:rsid w:val="00E72025"/>
    <w:rsid w:val="00E817AF"/>
    <w:rsid w:val="00E90BC2"/>
    <w:rsid w:val="00EA03F2"/>
    <w:rsid w:val="00EA5D62"/>
    <w:rsid w:val="00EC7ED2"/>
    <w:rsid w:val="00ED0161"/>
    <w:rsid w:val="00ED2565"/>
    <w:rsid w:val="00EF12A2"/>
    <w:rsid w:val="00EF543D"/>
    <w:rsid w:val="00EF70DB"/>
    <w:rsid w:val="00F011CE"/>
    <w:rsid w:val="00F1245D"/>
    <w:rsid w:val="00F2101F"/>
    <w:rsid w:val="00F249C9"/>
    <w:rsid w:val="00F3666E"/>
    <w:rsid w:val="00F42C43"/>
    <w:rsid w:val="00F52F9B"/>
    <w:rsid w:val="00F55ED1"/>
    <w:rsid w:val="00F635A7"/>
    <w:rsid w:val="00F71962"/>
    <w:rsid w:val="00F72508"/>
    <w:rsid w:val="00F74F30"/>
    <w:rsid w:val="00F93AB9"/>
    <w:rsid w:val="00FA1F2C"/>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51FBF"/>
  <w15:chartTrackingRefBased/>
  <w15:docId w15:val="{8C27D547-1AFE-4211-9107-C0574985F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C901E5"/>
    <w:pPr>
      <w:ind w:left="720"/>
      <w:contextualSpacing/>
    </w:pPr>
  </w:style>
  <w:style w:type="paragraph" w:styleId="EndnoteText">
    <w:name w:val="endnote text"/>
    <w:basedOn w:val="Normal"/>
    <w:link w:val="EndnoteTextChar"/>
    <w:uiPriority w:val="99"/>
    <w:semiHidden/>
    <w:unhideWhenUsed/>
    <w:rsid w:val="00C901E5"/>
  </w:style>
  <w:style w:type="character" w:customStyle="1" w:styleId="EndnoteTextChar">
    <w:name w:val="Endnote Text Char"/>
    <w:basedOn w:val="DefaultParagraphFont"/>
    <w:link w:val="EndnoteText"/>
    <w:uiPriority w:val="99"/>
    <w:semiHidden/>
    <w:rsid w:val="00C901E5"/>
    <w:rPr>
      <w:rFonts w:ascii="Times New Roman" w:eastAsia="Times New Roman" w:hAnsi="Times New Roman"/>
    </w:rPr>
  </w:style>
  <w:style w:type="character" w:styleId="EndnoteReference">
    <w:name w:val="endnote reference"/>
    <w:basedOn w:val="DefaultParagraphFont"/>
    <w:uiPriority w:val="99"/>
    <w:semiHidden/>
    <w:unhideWhenUsed/>
    <w:rsid w:val="00C901E5"/>
    <w:rPr>
      <w:vertAlign w:val="superscript"/>
    </w:rPr>
  </w:style>
  <w:style w:type="paragraph" w:customStyle="1" w:styleId="AnswerKeyHeading">
    <w:name w:val="AnswerKeyHeading"/>
    <w:basedOn w:val="Normal"/>
    <w:link w:val="AnswerKeyHeadingChar"/>
    <w:autoRedefine/>
    <w:qFormat/>
    <w:rsid w:val="0030760F"/>
    <w:pPr>
      <w:jc w:val="center"/>
    </w:pPr>
    <w:rPr>
      <w:b/>
      <w:caps/>
      <w:color w:val="FF0000"/>
      <w:sz w:val="52"/>
      <w:szCs w:val="22"/>
    </w:rPr>
  </w:style>
  <w:style w:type="character" w:customStyle="1" w:styleId="AnswerKeyHeadingChar">
    <w:name w:val="AnswerKeyHeading Char"/>
    <w:basedOn w:val="DefaultParagraphFont"/>
    <w:link w:val="AnswerKeyHeading"/>
    <w:rsid w:val="0030760F"/>
    <w:rPr>
      <w:rFonts w:ascii="Times New Roman" w:eastAsia="Times New Roman" w:hAnsi="Times New Roman"/>
      <w:b/>
      <w:caps/>
      <w:color w:val="FF0000"/>
      <w:sz w:val="52"/>
      <w:szCs w:val="22"/>
    </w:rPr>
  </w:style>
  <w:style w:type="paragraph" w:customStyle="1" w:styleId="LevelYear">
    <w:name w:val="LevelYear"/>
    <w:basedOn w:val="Normal"/>
    <w:link w:val="LevelYearChar"/>
    <w:autoRedefine/>
    <w:qFormat/>
    <w:rsid w:val="001E5B08"/>
    <w:pPr>
      <w:jc w:val="center"/>
    </w:pPr>
    <w:rPr>
      <w:b/>
      <w:caps/>
      <w:color w:val="C00000"/>
      <w:sz w:val="52"/>
      <w:szCs w:val="22"/>
    </w:rPr>
  </w:style>
  <w:style w:type="character" w:customStyle="1" w:styleId="LevelYearChar">
    <w:name w:val="LevelYear Char"/>
    <w:basedOn w:val="DefaultParagraphFont"/>
    <w:link w:val="LevelYear"/>
    <w:rsid w:val="001E5B08"/>
    <w:rPr>
      <w:rFonts w:ascii="Times New Roman" w:eastAsia="Times New Roman" w:hAnsi="Times New Roman"/>
      <w:b/>
      <w:caps/>
      <w:color w:val="C00000"/>
      <w:sz w:val="52"/>
      <w:szCs w:val="22"/>
    </w:rPr>
  </w:style>
  <w:style w:type="paragraph" w:customStyle="1" w:styleId="TestTitle">
    <w:name w:val="TestTitle"/>
    <w:basedOn w:val="Normal"/>
    <w:link w:val="TestTitleChar"/>
    <w:autoRedefine/>
    <w:qFormat/>
    <w:rsid w:val="0030760F"/>
    <w:pPr>
      <w:spacing w:line="259" w:lineRule="auto"/>
      <w:jc w:val="center"/>
    </w:pPr>
    <w:rPr>
      <w:b/>
      <w:caps/>
      <w:color w:val="000000"/>
      <w:sz w:val="60"/>
      <w:szCs w:val="22"/>
    </w:rPr>
  </w:style>
  <w:style w:type="character" w:customStyle="1" w:styleId="TestTitleChar">
    <w:name w:val="TestTitle Char"/>
    <w:basedOn w:val="DefaultParagraphFont"/>
    <w:link w:val="TestTitle"/>
    <w:rsid w:val="0030760F"/>
    <w:rPr>
      <w:rFonts w:ascii="Times New Roman" w:eastAsia="Times New Roman" w:hAnsi="Times New Roman"/>
      <w:b/>
      <w:caps/>
      <w:color w:val="000000"/>
      <w:sz w:val="60"/>
      <w:szCs w:val="22"/>
    </w:rPr>
  </w:style>
  <w:style w:type="paragraph" w:styleId="NoSpacing">
    <w:name w:val="No Spacing"/>
    <w:uiPriority w:val="1"/>
    <w:qFormat/>
    <w:rsid w:val="008E606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57825-D0BC-4B4D-9344-52F7842AD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678</Words>
  <Characters>3866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lpstr>
    </vt:vector>
  </TitlesOfParts>
  <Company>WITC Rice Lake</Company>
  <LinksUpToDate>false</LinksUpToDate>
  <CharactersWithSpaces>4535</CharactersWithSpaces>
  <SharedDoc>false</SharedDoc>
  <HLinks>
    <vt:vector size="6" baseType="variant">
      <vt:variant>
        <vt:i4>6553639</vt:i4>
      </vt:variant>
      <vt:variant>
        <vt:i4>-1</vt:i4>
      </vt:variant>
      <vt:variant>
        <vt:i4>2055</vt:i4>
      </vt:variant>
      <vt:variant>
        <vt:i4>1</vt:i4>
      </vt:variant>
      <vt:variant>
        <vt:lpwstr>http://www.clker.com/cliparts/f/O/f/X/U/r/check-mark-button-md.png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Dianne Carroll</dc:creator>
  <cp:keywords/>
  <cp:lastModifiedBy>McNew, Amber</cp:lastModifiedBy>
  <cp:revision>2</cp:revision>
  <cp:lastPrinted>2017-09-05T13:02:00Z</cp:lastPrinted>
  <dcterms:created xsi:type="dcterms:W3CDTF">2019-09-21T20:05:00Z</dcterms:created>
  <dcterms:modified xsi:type="dcterms:W3CDTF">2019-09-21T20:05:00Z</dcterms:modified>
</cp:coreProperties>
</file>